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A737F" w14:textId="301BF3A8" w:rsidR="00481B34" w:rsidRPr="001872C3" w:rsidRDefault="000D0B3E" w:rsidP="00885FF9">
      <w:pPr>
        <w:jc w:val="left"/>
        <w:rPr>
          <w:rFonts w:ascii="Arial" w:hAnsi="Arial" w:cs="Arial"/>
          <w:b/>
        </w:rPr>
      </w:pPr>
      <w:r w:rsidRPr="001872C3">
        <w:rPr>
          <w:rFonts w:ascii="Arial" w:hAnsi="Arial" w:cs="Arial"/>
          <w:b/>
        </w:rPr>
        <w:t>Accountability Profile</w:t>
      </w:r>
      <w:r w:rsidR="00C13D6F" w:rsidRPr="001872C3">
        <w:rPr>
          <w:rFonts w:ascii="Arial" w:hAnsi="Arial" w:cs="Arial"/>
          <w:b/>
        </w:rPr>
        <w:t>:</w:t>
      </w:r>
    </w:p>
    <w:p w14:paraId="724A7380" w14:textId="77777777" w:rsidR="00481B34" w:rsidRPr="001872C3" w:rsidRDefault="00481B34" w:rsidP="00AC10FC">
      <w:pPr>
        <w:jc w:val="left"/>
        <w:rPr>
          <w:rFonts w:ascii="Arial" w:hAnsi="Arial"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24"/>
        <w:gridCol w:w="6918"/>
      </w:tblGrid>
      <w:tr w:rsidR="003C7044" w:rsidRPr="001872C3" w14:paraId="0DEE018F" w14:textId="77777777" w:rsidTr="00617693">
        <w:tc>
          <w:tcPr>
            <w:tcW w:w="2324" w:type="dxa"/>
            <w:shd w:val="clear" w:color="auto" w:fill="D9D9D9" w:themeFill="background1" w:themeFillShade="D9"/>
          </w:tcPr>
          <w:p w14:paraId="1C4164E1" w14:textId="77777777" w:rsidR="003C7044" w:rsidRPr="001872C3" w:rsidRDefault="003C7044" w:rsidP="00853E13">
            <w:pPr>
              <w:jc w:val="left"/>
              <w:rPr>
                <w:rFonts w:ascii="Arial" w:hAnsi="Arial" w:cs="Arial"/>
                <w:b/>
                <w:u w:val="single"/>
              </w:rPr>
            </w:pPr>
          </w:p>
          <w:p w14:paraId="13C7B9F9" w14:textId="77777777" w:rsidR="003C7044" w:rsidRPr="001872C3" w:rsidRDefault="003C7044" w:rsidP="00853E13">
            <w:pPr>
              <w:jc w:val="left"/>
              <w:rPr>
                <w:rFonts w:ascii="Arial" w:hAnsi="Arial" w:cs="Arial"/>
                <w:b/>
              </w:rPr>
            </w:pPr>
            <w:r w:rsidRPr="001872C3">
              <w:rPr>
                <w:rFonts w:ascii="Arial" w:hAnsi="Arial" w:cs="Arial"/>
                <w:b/>
              </w:rPr>
              <w:t>Job title:</w:t>
            </w:r>
          </w:p>
          <w:p w14:paraId="70363BB4" w14:textId="77777777" w:rsidR="003C7044" w:rsidRPr="001872C3" w:rsidRDefault="003C7044" w:rsidP="00853E13">
            <w:pPr>
              <w:jc w:val="left"/>
              <w:rPr>
                <w:rFonts w:ascii="Arial" w:hAnsi="Arial" w:cs="Arial"/>
                <w:b/>
              </w:rPr>
            </w:pPr>
          </w:p>
        </w:tc>
        <w:tc>
          <w:tcPr>
            <w:tcW w:w="6918" w:type="dxa"/>
          </w:tcPr>
          <w:p w14:paraId="1231A1A0" w14:textId="77777777" w:rsidR="000D0B3E" w:rsidRPr="001872C3" w:rsidRDefault="000D0B3E" w:rsidP="00853E13">
            <w:pPr>
              <w:jc w:val="left"/>
              <w:rPr>
                <w:rFonts w:ascii="Arial" w:hAnsi="Arial" w:cs="Arial"/>
              </w:rPr>
            </w:pPr>
          </w:p>
          <w:p w14:paraId="6B9D55B5" w14:textId="5BEF5505" w:rsidR="003C7044" w:rsidRPr="001872C3" w:rsidRDefault="00617693" w:rsidP="3F6323AA">
            <w:pPr>
              <w:jc w:val="left"/>
              <w:rPr>
                <w:rFonts w:ascii="Arial" w:hAnsi="Arial" w:cs="Arial"/>
              </w:rPr>
            </w:pPr>
            <w:r w:rsidRPr="001872C3">
              <w:rPr>
                <w:rFonts w:ascii="Arial" w:hAnsi="Arial" w:cs="Arial"/>
              </w:rPr>
              <w:t>Neighbourhood Housing Officer</w:t>
            </w:r>
          </w:p>
        </w:tc>
      </w:tr>
      <w:tr w:rsidR="003C7044" w:rsidRPr="001872C3" w14:paraId="30C29250" w14:textId="77777777" w:rsidTr="00617693">
        <w:tc>
          <w:tcPr>
            <w:tcW w:w="2324" w:type="dxa"/>
            <w:shd w:val="clear" w:color="auto" w:fill="D9D9D9" w:themeFill="background1" w:themeFillShade="D9"/>
          </w:tcPr>
          <w:p w14:paraId="7EBE87B6" w14:textId="77777777" w:rsidR="003C7044" w:rsidRPr="001872C3" w:rsidRDefault="003C7044" w:rsidP="00853E13">
            <w:pPr>
              <w:jc w:val="left"/>
              <w:rPr>
                <w:rFonts w:ascii="Arial" w:hAnsi="Arial" w:cs="Arial"/>
                <w:b/>
                <w:u w:val="single"/>
              </w:rPr>
            </w:pPr>
          </w:p>
          <w:p w14:paraId="6E695D3B" w14:textId="77777777" w:rsidR="003C7044" w:rsidRPr="001872C3" w:rsidRDefault="003C7044" w:rsidP="00853E13">
            <w:pPr>
              <w:jc w:val="left"/>
              <w:rPr>
                <w:rFonts w:ascii="Arial" w:hAnsi="Arial" w:cs="Arial"/>
                <w:b/>
              </w:rPr>
            </w:pPr>
            <w:r w:rsidRPr="001872C3">
              <w:rPr>
                <w:rFonts w:ascii="Arial" w:hAnsi="Arial" w:cs="Arial"/>
                <w:b/>
              </w:rPr>
              <w:t>Employer:</w:t>
            </w:r>
          </w:p>
          <w:p w14:paraId="5B2A93E6" w14:textId="77777777" w:rsidR="003C7044" w:rsidRPr="001872C3" w:rsidRDefault="003C7044" w:rsidP="00853E13">
            <w:pPr>
              <w:jc w:val="left"/>
              <w:rPr>
                <w:rFonts w:ascii="Arial" w:hAnsi="Arial" w:cs="Arial"/>
                <w:b/>
              </w:rPr>
            </w:pPr>
          </w:p>
        </w:tc>
        <w:tc>
          <w:tcPr>
            <w:tcW w:w="6918" w:type="dxa"/>
          </w:tcPr>
          <w:p w14:paraId="15122103" w14:textId="77777777" w:rsidR="000D0B3E" w:rsidRPr="001872C3" w:rsidRDefault="000D0B3E" w:rsidP="00853E13">
            <w:pPr>
              <w:jc w:val="left"/>
              <w:rPr>
                <w:rFonts w:ascii="Arial" w:hAnsi="Arial" w:cs="Arial"/>
              </w:rPr>
            </w:pPr>
          </w:p>
          <w:p w14:paraId="0B78B4F3" w14:textId="77777777" w:rsidR="003C7044" w:rsidRPr="001872C3" w:rsidRDefault="003C7044" w:rsidP="00853E13">
            <w:pPr>
              <w:jc w:val="left"/>
              <w:rPr>
                <w:rFonts w:ascii="Arial" w:hAnsi="Arial" w:cs="Arial"/>
              </w:rPr>
            </w:pPr>
            <w:r w:rsidRPr="001872C3">
              <w:rPr>
                <w:rFonts w:ascii="Arial" w:hAnsi="Arial" w:cs="Arial"/>
              </w:rPr>
              <w:t>Weaver Vale Housing Trust</w:t>
            </w:r>
          </w:p>
        </w:tc>
      </w:tr>
      <w:tr w:rsidR="003C7044" w:rsidRPr="001872C3" w14:paraId="0B3072E1" w14:textId="77777777" w:rsidTr="00617693">
        <w:tc>
          <w:tcPr>
            <w:tcW w:w="2324" w:type="dxa"/>
            <w:shd w:val="clear" w:color="auto" w:fill="D9D9D9" w:themeFill="background1" w:themeFillShade="D9"/>
          </w:tcPr>
          <w:p w14:paraId="3373DE35" w14:textId="77777777" w:rsidR="003C7044" w:rsidRPr="001872C3" w:rsidRDefault="003C7044" w:rsidP="00853E13">
            <w:pPr>
              <w:jc w:val="left"/>
              <w:rPr>
                <w:rFonts w:ascii="Arial" w:hAnsi="Arial" w:cs="Arial"/>
                <w:b/>
                <w:u w:val="single"/>
              </w:rPr>
            </w:pPr>
          </w:p>
          <w:p w14:paraId="7F20543E" w14:textId="77777777" w:rsidR="003C7044" w:rsidRPr="001872C3" w:rsidRDefault="003C7044" w:rsidP="00853E13">
            <w:pPr>
              <w:jc w:val="left"/>
              <w:rPr>
                <w:rFonts w:ascii="Arial" w:hAnsi="Arial" w:cs="Arial"/>
                <w:b/>
              </w:rPr>
            </w:pPr>
            <w:r w:rsidRPr="001872C3">
              <w:rPr>
                <w:rFonts w:ascii="Arial" w:hAnsi="Arial" w:cs="Arial"/>
                <w:b/>
              </w:rPr>
              <w:t>Location:</w:t>
            </w:r>
          </w:p>
          <w:p w14:paraId="164CC92F" w14:textId="77777777" w:rsidR="003C7044" w:rsidRPr="001872C3" w:rsidRDefault="003C7044" w:rsidP="00853E13">
            <w:pPr>
              <w:jc w:val="left"/>
              <w:rPr>
                <w:rFonts w:ascii="Arial" w:hAnsi="Arial" w:cs="Arial"/>
                <w:b/>
              </w:rPr>
            </w:pPr>
          </w:p>
        </w:tc>
        <w:tc>
          <w:tcPr>
            <w:tcW w:w="6918" w:type="dxa"/>
          </w:tcPr>
          <w:p w14:paraId="7389382B" w14:textId="77777777" w:rsidR="000D0B3E" w:rsidRPr="001872C3" w:rsidRDefault="000D0B3E" w:rsidP="00853E13">
            <w:pPr>
              <w:jc w:val="left"/>
              <w:rPr>
                <w:rFonts w:ascii="Arial" w:hAnsi="Arial" w:cs="Arial"/>
              </w:rPr>
            </w:pPr>
          </w:p>
          <w:p w14:paraId="1ACED0E4" w14:textId="77777777" w:rsidR="003C7044" w:rsidRPr="001872C3" w:rsidRDefault="003C7044" w:rsidP="00853E13">
            <w:pPr>
              <w:jc w:val="left"/>
              <w:rPr>
                <w:rFonts w:ascii="Arial" w:hAnsi="Arial" w:cs="Arial"/>
              </w:rPr>
            </w:pPr>
            <w:r w:rsidRPr="001872C3">
              <w:rPr>
                <w:rFonts w:ascii="Arial" w:hAnsi="Arial" w:cs="Arial"/>
              </w:rPr>
              <w:t>Gadbrook Point, Rudheath Way, Northwich, Cheshire</w:t>
            </w:r>
          </w:p>
        </w:tc>
      </w:tr>
      <w:tr w:rsidR="003C7044" w:rsidRPr="001872C3" w14:paraId="51982C61" w14:textId="77777777" w:rsidTr="00617693">
        <w:tc>
          <w:tcPr>
            <w:tcW w:w="2324" w:type="dxa"/>
            <w:shd w:val="clear" w:color="auto" w:fill="D9D9D9" w:themeFill="background1" w:themeFillShade="D9"/>
          </w:tcPr>
          <w:p w14:paraId="5CB3D01E" w14:textId="77777777" w:rsidR="003C7044" w:rsidRPr="001872C3" w:rsidRDefault="003C7044" w:rsidP="00853E13">
            <w:pPr>
              <w:jc w:val="left"/>
              <w:rPr>
                <w:rFonts w:ascii="Arial" w:hAnsi="Arial" w:cs="Arial"/>
                <w:b/>
                <w:u w:val="single"/>
              </w:rPr>
            </w:pPr>
          </w:p>
          <w:p w14:paraId="7943F971" w14:textId="77777777" w:rsidR="003C7044" w:rsidRPr="001872C3" w:rsidRDefault="003C7044" w:rsidP="00853E13">
            <w:pPr>
              <w:jc w:val="left"/>
              <w:rPr>
                <w:rFonts w:ascii="Arial" w:hAnsi="Arial" w:cs="Arial"/>
                <w:b/>
              </w:rPr>
            </w:pPr>
            <w:r w:rsidRPr="001872C3">
              <w:rPr>
                <w:rFonts w:ascii="Arial" w:hAnsi="Arial" w:cs="Arial"/>
                <w:b/>
              </w:rPr>
              <w:t>Contract:</w:t>
            </w:r>
          </w:p>
          <w:p w14:paraId="3FC56F7E" w14:textId="77777777" w:rsidR="003C7044" w:rsidRPr="001872C3" w:rsidRDefault="003C7044" w:rsidP="00853E13">
            <w:pPr>
              <w:jc w:val="left"/>
              <w:rPr>
                <w:rFonts w:ascii="Arial" w:hAnsi="Arial" w:cs="Arial"/>
                <w:b/>
                <w:u w:val="single"/>
              </w:rPr>
            </w:pPr>
          </w:p>
        </w:tc>
        <w:tc>
          <w:tcPr>
            <w:tcW w:w="6918" w:type="dxa"/>
          </w:tcPr>
          <w:p w14:paraId="723CBFC8" w14:textId="77777777" w:rsidR="000D0B3E" w:rsidRPr="001872C3" w:rsidRDefault="000D0B3E" w:rsidP="00853E13">
            <w:pPr>
              <w:jc w:val="left"/>
              <w:rPr>
                <w:rFonts w:ascii="Arial" w:hAnsi="Arial" w:cs="Arial"/>
              </w:rPr>
            </w:pPr>
          </w:p>
          <w:p w14:paraId="14530FF7" w14:textId="4BA9463C" w:rsidR="003C7044" w:rsidRPr="001872C3" w:rsidRDefault="0054059F" w:rsidP="00853E13">
            <w:pPr>
              <w:jc w:val="left"/>
              <w:rPr>
                <w:rFonts w:ascii="Arial" w:hAnsi="Arial" w:cs="Arial"/>
              </w:rPr>
            </w:pPr>
            <w:r w:rsidRPr="001872C3">
              <w:rPr>
                <w:rFonts w:ascii="Arial" w:hAnsi="Arial" w:cs="Arial"/>
              </w:rPr>
              <w:t>Permanent</w:t>
            </w:r>
          </w:p>
        </w:tc>
      </w:tr>
      <w:tr w:rsidR="003C7044" w:rsidRPr="001872C3" w14:paraId="7ED5885B" w14:textId="77777777" w:rsidTr="00617693">
        <w:tc>
          <w:tcPr>
            <w:tcW w:w="2324" w:type="dxa"/>
            <w:shd w:val="clear" w:color="auto" w:fill="D9D9D9" w:themeFill="background1" w:themeFillShade="D9"/>
          </w:tcPr>
          <w:p w14:paraId="55EB612D" w14:textId="77777777" w:rsidR="003C7044" w:rsidRPr="001872C3" w:rsidRDefault="003C7044" w:rsidP="00853E13">
            <w:pPr>
              <w:jc w:val="left"/>
              <w:rPr>
                <w:rFonts w:ascii="Arial" w:hAnsi="Arial" w:cs="Arial"/>
                <w:b/>
                <w:u w:val="single"/>
              </w:rPr>
            </w:pPr>
          </w:p>
          <w:p w14:paraId="41FBD051" w14:textId="00635848" w:rsidR="003C7044" w:rsidRPr="001872C3" w:rsidRDefault="0088218B" w:rsidP="00853E13">
            <w:pPr>
              <w:jc w:val="left"/>
              <w:rPr>
                <w:rFonts w:ascii="Arial" w:hAnsi="Arial" w:cs="Arial"/>
                <w:b/>
              </w:rPr>
            </w:pPr>
            <w:r w:rsidRPr="001872C3">
              <w:rPr>
                <w:rFonts w:ascii="Arial" w:hAnsi="Arial" w:cs="Arial"/>
                <w:b/>
              </w:rPr>
              <w:t xml:space="preserve">Annual </w:t>
            </w:r>
            <w:r w:rsidR="003C7044" w:rsidRPr="001872C3">
              <w:rPr>
                <w:rFonts w:ascii="Arial" w:hAnsi="Arial" w:cs="Arial"/>
                <w:b/>
              </w:rPr>
              <w:t>Salary:</w:t>
            </w:r>
          </w:p>
          <w:p w14:paraId="74738C83" w14:textId="77777777" w:rsidR="003C7044" w:rsidRPr="001872C3" w:rsidRDefault="003C7044" w:rsidP="00853E13">
            <w:pPr>
              <w:jc w:val="left"/>
              <w:rPr>
                <w:rFonts w:ascii="Arial" w:hAnsi="Arial" w:cs="Arial"/>
                <w:b/>
                <w:u w:val="single"/>
              </w:rPr>
            </w:pPr>
          </w:p>
        </w:tc>
        <w:tc>
          <w:tcPr>
            <w:tcW w:w="6918" w:type="dxa"/>
          </w:tcPr>
          <w:p w14:paraId="1F9646BB" w14:textId="77777777" w:rsidR="000D0B3E" w:rsidRPr="001872C3" w:rsidRDefault="000D0B3E" w:rsidP="00853E13">
            <w:pPr>
              <w:jc w:val="left"/>
              <w:rPr>
                <w:rFonts w:ascii="Arial" w:hAnsi="Arial" w:cs="Arial"/>
              </w:rPr>
            </w:pPr>
          </w:p>
          <w:p w14:paraId="4E8D3634" w14:textId="7A415600" w:rsidR="003C7044" w:rsidRPr="001872C3" w:rsidRDefault="2F3A8CE9" w:rsidP="3F6323AA">
            <w:pPr>
              <w:jc w:val="left"/>
              <w:rPr>
                <w:rFonts w:ascii="Arial" w:eastAsia="Arial" w:hAnsi="Arial" w:cs="Arial"/>
              </w:rPr>
            </w:pPr>
            <w:r w:rsidRPr="001872C3">
              <w:rPr>
                <w:rFonts w:ascii="Arial" w:eastAsia="Arial" w:hAnsi="Arial" w:cs="Arial"/>
              </w:rPr>
              <w:t>£</w:t>
            </w:r>
            <w:r w:rsidR="00617693" w:rsidRPr="001872C3">
              <w:rPr>
                <w:rFonts w:ascii="Arial" w:hAnsi="Arial" w:cs="Arial"/>
              </w:rPr>
              <w:t>40,121.36</w:t>
            </w:r>
          </w:p>
          <w:p w14:paraId="0FE27CAC" w14:textId="7A46B92A" w:rsidR="003C7044" w:rsidRPr="001872C3" w:rsidRDefault="003C7044" w:rsidP="2F3A8CE9">
            <w:pPr>
              <w:jc w:val="left"/>
              <w:rPr>
                <w:rFonts w:ascii="Arial" w:hAnsi="Arial" w:cs="Arial"/>
              </w:rPr>
            </w:pPr>
          </w:p>
        </w:tc>
      </w:tr>
      <w:tr w:rsidR="003C7044" w:rsidRPr="001872C3" w14:paraId="2765FED4" w14:textId="77777777" w:rsidTr="00617693">
        <w:tc>
          <w:tcPr>
            <w:tcW w:w="2324" w:type="dxa"/>
            <w:shd w:val="clear" w:color="auto" w:fill="D9D9D9" w:themeFill="background1" w:themeFillShade="D9"/>
          </w:tcPr>
          <w:p w14:paraId="60DCFBE6" w14:textId="77777777" w:rsidR="003C7044" w:rsidRPr="001872C3" w:rsidRDefault="003C7044" w:rsidP="00853E13">
            <w:pPr>
              <w:jc w:val="left"/>
              <w:rPr>
                <w:rFonts w:ascii="Arial" w:hAnsi="Arial" w:cs="Arial"/>
                <w:b/>
                <w:u w:val="single"/>
              </w:rPr>
            </w:pPr>
          </w:p>
          <w:p w14:paraId="18B89587" w14:textId="77777777" w:rsidR="003C7044" w:rsidRPr="001872C3" w:rsidRDefault="003C7044" w:rsidP="00853E13">
            <w:pPr>
              <w:jc w:val="left"/>
              <w:rPr>
                <w:rFonts w:ascii="Arial" w:hAnsi="Arial" w:cs="Arial"/>
                <w:b/>
              </w:rPr>
            </w:pPr>
            <w:r w:rsidRPr="001872C3">
              <w:rPr>
                <w:rFonts w:ascii="Arial" w:hAnsi="Arial" w:cs="Arial"/>
                <w:b/>
              </w:rPr>
              <w:t>Hours of work:</w:t>
            </w:r>
          </w:p>
          <w:p w14:paraId="7C4D0FE4" w14:textId="77777777" w:rsidR="003C7044" w:rsidRPr="001872C3" w:rsidRDefault="003C7044" w:rsidP="00853E13">
            <w:pPr>
              <w:jc w:val="left"/>
              <w:rPr>
                <w:rFonts w:ascii="Arial" w:hAnsi="Arial" w:cs="Arial"/>
                <w:b/>
                <w:u w:val="single"/>
              </w:rPr>
            </w:pPr>
          </w:p>
        </w:tc>
        <w:tc>
          <w:tcPr>
            <w:tcW w:w="6918" w:type="dxa"/>
          </w:tcPr>
          <w:p w14:paraId="63243D23" w14:textId="77777777" w:rsidR="000D0B3E" w:rsidRPr="001872C3" w:rsidRDefault="000D0B3E" w:rsidP="3F6323AA">
            <w:pPr>
              <w:jc w:val="left"/>
              <w:rPr>
                <w:rFonts w:ascii="Arial" w:hAnsi="Arial" w:cs="Arial"/>
              </w:rPr>
            </w:pPr>
          </w:p>
          <w:p w14:paraId="33679258" w14:textId="0F05D5BB" w:rsidR="003C7044" w:rsidRPr="001872C3" w:rsidRDefault="00617693" w:rsidP="3F6323AA">
            <w:pPr>
              <w:jc w:val="left"/>
              <w:rPr>
                <w:rFonts w:ascii="Arial" w:hAnsi="Arial" w:cs="Arial"/>
              </w:rPr>
            </w:pPr>
            <w:r w:rsidRPr="001872C3">
              <w:rPr>
                <w:rFonts w:ascii="Arial" w:hAnsi="Arial" w:cs="Arial"/>
              </w:rPr>
              <w:t>37</w:t>
            </w:r>
            <w:r w:rsidR="006A2304" w:rsidRPr="001872C3">
              <w:rPr>
                <w:rFonts w:ascii="Arial" w:hAnsi="Arial" w:cs="Arial"/>
              </w:rPr>
              <w:t xml:space="preserve"> hours per week</w:t>
            </w:r>
          </w:p>
        </w:tc>
      </w:tr>
      <w:tr w:rsidR="003C7044" w:rsidRPr="001872C3" w14:paraId="234121D7" w14:textId="77777777" w:rsidTr="00617693">
        <w:tc>
          <w:tcPr>
            <w:tcW w:w="2324" w:type="dxa"/>
            <w:shd w:val="clear" w:color="auto" w:fill="D9D9D9" w:themeFill="background1" w:themeFillShade="D9"/>
          </w:tcPr>
          <w:p w14:paraId="0EEDE216" w14:textId="77777777" w:rsidR="003C7044" w:rsidRPr="001872C3" w:rsidRDefault="003C7044" w:rsidP="00853E13">
            <w:pPr>
              <w:jc w:val="left"/>
              <w:rPr>
                <w:rFonts w:ascii="Arial" w:hAnsi="Arial" w:cs="Arial"/>
                <w:b/>
                <w:u w:val="single"/>
              </w:rPr>
            </w:pPr>
          </w:p>
          <w:p w14:paraId="57071C04" w14:textId="29A9D349" w:rsidR="003C7044" w:rsidRPr="001872C3" w:rsidRDefault="003C7044" w:rsidP="00853E13">
            <w:pPr>
              <w:jc w:val="left"/>
              <w:rPr>
                <w:rFonts w:ascii="Arial" w:hAnsi="Arial" w:cs="Arial"/>
                <w:b/>
              </w:rPr>
            </w:pPr>
            <w:r w:rsidRPr="001872C3">
              <w:rPr>
                <w:rFonts w:ascii="Arial" w:hAnsi="Arial" w:cs="Arial"/>
                <w:b/>
              </w:rPr>
              <w:t>Department</w:t>
            </w:r>
            <w:r w:rsidR="004370C5" w:rsidRPr="001872C3">
              <w:rPr>
                <w:rFonts w:ascii="Arial" w:hAnsi="Arial" w:cs="Arial"/>
                <w:b/>
              </w:rPr>
              <w:t>/Team</w:t>
            </w:r>
            <w:r w:rsidRPr="001872C3">
              <w:rPr>
                <w:rFonts w:ascii="Arial" w:hAnsi="Arial" w:cs="Arial"/>
                <w:b/>
              </w:rPr>
              <w:t>:</w:t>
            </w:r>
          </w:p>
          <w:p w14:paraId="46CA9DDE" w14:textId="77777777" w:rsidR="003C7044" w:rsidRPr="001872C3" w:rsidRDefault="003C7044" w:rsidP="00853E13">
            <w:pPr>
              <w:jc w:val="left"/>
              <w:rPr>
                <w:rFonts w:ascii="Arial" w:hAnsi="Arial" w:cs="Arial"/>
                <w:b/>
                <w:u w:val="single"/>
              </w:rPr>
            </w:pPr>
          </w:p>
        </w:tc>
        <w:tc>
          <w:tcPr>
            <w:tcW w:w="6918" w:type="dxa"/>
          </w:tcPr>
          <w:p w14:paraId="004A5351" w14:textId="77777777" w:rsidR="000D0B3E" w:rsidRPr="001872C3" w:rsidRDefault="000D0B3E" w:rsidP="3F6323AA">
            <w:pPr>
              <w:jc w:val="left"/>
              <w:rPr>
                <w:rFonts w:ascii="Arial" w:hAnsi="Arial" w:cs="Arial"/>
              </w:rPr>
            </w:pPr>
          </w:p>
          <w:p w14:paraId="66173460" w14:textId="279B61F1" w:rsidR="003C7044" w:rsidRPr="001872C3" w:rsidRDefault="00617693" w:rsidP="3F6323AA">
            <w:pPr>
              <w:jc w:val="left"/>
              <w:rPr>
                <w:rFonts w:ascii="Arial" w:hAnsi="Arial" w:cs="Arial"/>
              </w:rPr>
            </w:pPr>
            <w:r w:rsidRPr="001872C3">
              <w:rPr>
                <w:rFonts w:ascii="Arial" w:hAnsi="Arial" w:cs="Arial"/>
              </w:rPr>
              <w:t>Tenancy and Neighbourhood Sustainability</w:t>
            </w:r>
          </w:p>
        </w:tc>
      </w:tr>
      <w:tr w:rsidR="003C7044" w:rsidRPr="001872C3" w14:paraId="460D8E05" w14:textId="77777777" w:rsidTr="00617693">
        <w:tc>
          <w:tcPr>
            <w:tcW w:w="2324" w:type="dxa"/>
            <w:shd w:val="clear" w:color="auto" w:fill="D9D9D9" w:themeFill="background1" w:themeFillShade="D9"/>
          </w:tcPr>
          <w:p w14:paraId="14BBFC37" w14:textId="77777777" w:rsidR="003C7044" w:rsidRPr="001872C3" w:rsidRDefault="003C7044" w:rsidP="00853E13">
            <w:pPr>
              <w:jc w:val="left"/>
              <w:rPr>
                <w:rFonts w:ascii="Arial" w:hAnsi="Arial" w:cs="Arial"/>
                <w:b/>
                <w:u w:val="single"/>
              </w:rPr>
            </w:pPr>
          </w:p>
          <w:p w14:paraId="0AC78BEC" w14:textId="77777777" w:rsidR="003C7044" w:rsidRPr="001872C3" w:rsidRDefault="003C7044" w:rsidP="00853E13">
            <w:pPr>
              <w:jc w:val="left"/>
              <w:rPr>
                <w:rFonts w:ascii="Arial" w:hAnsi="Arial" w:cs="Arial"/>
                <w:b/>
              </w:rPr>
            </w:pPr>
            <w:r w:rsidRPr="001872C3">
              <w:rPr>
                <w:rFonts w:ascii="Arial" w:hAnsi="Arial" w:cs="Arial"/>
                <w:b/>
              </w:rPr>
              <w:t>Reporting to:</w:t>
            </w:r>
          </w:p>
          <w:p w14:paraId="244F8A38" w14:textId="77777777" w:rsidR="003C7044" w:rsidRPr="001872C3" w:rsidRDefault="003C7044" w:rsidP="00853E13">
            <w:pPr>
              <w:jc w:val="left"/>
              <w:rPr>
                <w:rFonts w:ascii="Arial" w:hAnsi="Arial" w:cs="Arial"/>
                <w:b/>
                <w:u w:val="single"/>
              </w:rPr>
            </w:pPr>
          </w:p>
        </w:tc>
        <w:tc>
          <w:tcPr>
            <w:tcW w:w="6918" w:type="dxa"/>
          </w:tcPr>
          <w:p w14:paraId="3E6AF79C" w14:textId="77777777" w:rsidR="000D0B3E" w:rsidRPr="001872C3" w:rsidRDefault="000D0B3E" w:rsidP="00853E13">
            <w:pPr>
              <w:jc w:val="left"/>
              <w:rPr>
                <w:rFonts w:ascii="Arial" w:hAnsi="Arial" w:cs="Arial"/>
              </w:rPr>
            </w:pPr>
          </w:p>
          <w:p w14:paraId="1A7643A3" w14:textId="3782C51A" w:rsidR="003C7044" w:rsidRPr="001872C3" w:rsidRDefault="00617693" w:rsidP="3F6323AA">
            <w:pPr>
              <w:jc w:val="left"/>
              <w:rPr>
                <w:rFonts w:ascii="Arial" w:hAnsi="Arial" w:cs="Arial"/>
              </w:rPr>
            </w:pPr>
            <w:r w:rsidRPr="001872C3">
              <w:rPr>
                <w:rFonts w:ascii="Arial" w:hAnsi="Arial" w:cs="Arial"/>
              </w:rPr>
              <w:t>Neighbourhood Housing Team Leader</w:t>
            </w:r>
          </w:p>
        </w:tc>
      </w:tr>
      <w:tr w:rsidR="0095729A" w:rsidRPr="001872C3" w14:paraId="373CCDF7" w14:textId="77777777" w:rsidTr="00617693">
        <w:tc>
          <w:tcPr>
            <w:tcW w:w="2324" w:type="dxa"/>
            <w:shd w:val="clear" w:color="auto" w:fill="D9D9D9" w:themeFill="background1" w:themeFillShade="D9"/>
          </w:tcPr>
          <w:p w14:paraId="24F2CD77" w14:textId="5C607360" w:rsidR="0095729A" w:rsidRPr="001872C3" w:rsidRDefault="004D3C38" w:rsidP="00853E13">
            <w:pPr>
              <w:jc w:val="left"/>
              <w:rPr>
                <w:rFonts w:ascii="Arial" w:hAnsi="Arial" w:cs="Arial"/>
                <w:b/>
              </w:rPr>
            </w:pPr>
            <w:r w:rsidRPr="001872C3">
              <w:rPr>
                <w:rFonts w:ascii="Arial" w:hAnsi="Arial" w:cs="Arial"/>
                <w:b/>
              </w:rPr>
              <w:br/>
            </w:r>
            <w:r w:rsidR="0095729A" w:rsidRPr="001872C3">
              <w:rPr>
                <w:rFonts w:ascii="Arial" w:hAnsi="Arial" w:cs="Arial"/>
                <w:b/>
              </w:rPr>
              <w:t>DBS Requirement for the role:</w:t>
            </w:r>
            <w:r w:rsidRPr="001872C3">
              <w:rPr>
                <w:rFonts w:ascii="Arial" w:hAnsi="Arial" w:cs="Arial"/>
                <w:b/>
              </w:rPr>
              <w:br/>
            </w:r>
          </w:p>
        </w:tc>
        <w:tc>
          <w:tcPr>
            <w:tcW w:w="6918" w:type="dxa"/>
          </w:tcPr>
          <w:p w14:paraId="7CC89969" w14:textId="77777777" w:rsidR="00617693" w:rsidRPr="001872C3" w:rsidRDefault="006C308A" w:rsidP="006C308A">
            <w:pPr>
              <w:jc w:val="left"/>
              <w:rPr>
                <w:rFonts w:ascii="Arial" w:hAnsi="Arial" w:cs="Arial"/>
              </w:rPr>
            </w:pPr>
            <w:r w:rsidRPr="001872C3">
              <w:rPr>
                <w:rFonts w:ascii="Arial" w:hAnsi="Arial" w:cs="Arial"/>
              </w:rPr>
              <w:br/>
            </w:r>
          </w:p>
          <w:p w14:paraId="11C11484" w14:textId="0A0F01E6" w:rsidR="004D3C38" w:rsidRPr="001872C3" w:rsidRDefault="006C308A" w:rsidP="006C308A">
            <w:pPr>
              <w:jc w:val="left"/>
              <w:rPr>
                <w:rFonts w:ascii="Arial" w:hAnsi="Arial" w:cs="Arial"/>
              </w:rPr>
            </w:pPr>
            <w:r w:rsidRPr="001872C3">
              <w:rPr>
                <w:rFonts w:ascii="Arial" w:hAnsi="Arial" w:cs="Arial"/>
              </w:rPr>
              <w:t>Basic</w:t>
            </w:r>
            <w:r w:rsidR="00D50AB1" w:rsidRPr="001872C3">
              <w:rPr>
                <w:rFonts w:ascii="Arial" w:hAnsi="Arial" w:cs="Arial"/>
              </w:rPr>
              <w:t xml:space="preserve"> </w:t>
            </w:r>
          </w:p>
        </w:tc>
      </w:tr>
    </w:tbl>
    <w:p w14:paraId="724A73A9" w14:textId="77777777" w:rsidR="00481B34" w:rsidRPr="001872C3" w:rsidRDefault="00481B34" w:rsidP="00AC10FC">
      <w:pPr>
        <w:jc w:val="left"/>
        <w:rPr>
          <w:rFonts w:ascii="Arial" w:hAnsi="Arial" w:cs="Arial"/>
          <w:b/>
          <w:u w:val="single"/>
        </w:rPr>
      </w:pPr>
    </w:p>
    <w:p w14:paraId="724A73AA" w14:textId="28EEED4C" w:rsidR="00C13D6F" w:rsidRPr="001872C3" w:rsidRDefault="003C7044" w:rsidP="00A055D3">
      <w:pPr>
        <w:jc w:val="left"/>
        <w:rPr>
          <w:rFonts w:ascii="Arial" w:hAnsi="Arial" w:cs="Arial"/>
          <w:b/>
        </w:rPr>
      </w:pPr>
      <w:r w:rsidRPr="001872C3">
        <w:rPr>
          <w:rFonts w:ascii="Arial" w:hAnsi="Arial" w:cs="Arial"/>
          <w:b/>
        </w:rPr>
        <w:t xml:space="preserve">NB. </w:t>
      </w:r>
      <w:r w:rsidR="00481B34" w:rsidRPr="001872C3">
        <w:rPr>
          <w:rFonts w:ascii="Arial" w:hAnsi="Arial" w:cs="Arial"/>
          <w:b/>
        </w:rPr>
        <w:t xml:space="preserve">The information outlined below is the purpose of the post, </w:t>
      </w:r>
      <w:r w:rsidR="00FB544C" w:rsidRPr="001872C3">
        <w:rPr>
          <w:rFonts w:ascii="Arial" w:hAnsi="Arial" w:cs="Arial"/>
          <w:b/>
        </w:rPr>
        <w:t>i.e.,</w:t>
      </w:r>
      <w:r w:rsidR="00481B34" w:rsidRPr="001872C3">
        <w:rPr>
          <w:rFonts w:ascii="Arial" w:hAnsi="Arial" w:cs="Arial"/>
          <w:b/>
        </w:rPr>
        <w:t xml:space="preserve"> why it exists, and the key accountabilities of the post holder</w:t>
      </w:r>
      <w:r w:rsidR="00C07347" w:rsidRPr="001872C3">
        <w:rPr>
          <w:rFonts w:ascii="Arial" w:hAnsi="Arial" w:cs="Arial"/>
          <w:b/>
        </w:rPr>
        <w:t xml:space="preserve"> and </w:t>
      </w:r>
      <w:r w:rsidR="00481B34" w:rsidRPr="001872C3">
        <w:rPr>
          <w:rFonts w:ascii="Arial" w:hAnsi="Arial" w:cs="Arial"/>
          <w:b/>
        </w:rPr>
        <w:t>the outcomes required of the post. This is not a list of tasks or duties, as post holders are required to perform any reasonable task within their competence to deliver the stated outcomes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481B34" w:rsidRPr="001872C3" w14:paraId="724A73AD" w14:textId="77777777" w:rsidTr="0092142F">
        <w:tc>
          <w:tcPr>
            <w:tcW w:w="9242" w:type="dxa"/>
            <w:shd w:val="clear" w:color="auto" w:fill="D9D9D9"/>
          </w:tcPr>
          <w:p w14:paraId="724A73AC" w14:textId="273DDA4D" w:rsidR="00481B34" w:rsidRPr="001872C3" w:rsidRDefault="00C13D6F" w:rsidP="0092142F">
            <w:pPr>
              <w:jc w:val="left"/>
              <w:rPr>
                <w:rFonts w:ascii="Arial" w:hAnsi="Arial" w:cs="Arial"/>
                <w:b/>
              </w:rPr>
            </w:pPr>
            <w:r w:rsidRPr="001872C3">
              <w:rPr>
                <w:rFonts w:ascii="Arial" w:hAnsi="Arial" w:cs="Arial"/>
                <w:b/>
              </w:rPr>
              <w:br w:type="page"/>
            </w:r>
            <w:r w:rsidR="00481B34" w:rsidRPr="001872C3">
              <w:rPr>
                <w:rFonts w:ascii="Arial" w:hAnsi="Arial" w:cs="Arial"/>
                <w:b/>
              </w:rPr>
              <w:t>Job purpose</w:t>
            </w:r>
          </w:p>
        </w:tc>
      </w:tr>
      <w:tr w:rsidR="00617693" w:rsidRPr="001872C3" w14:paraId="724A73AF" w14:textId="77777777" w:rsidTr="0092142F">
        <w:trPr>
          <w:trHeight w:val="1061"/>
        </w:trPr>
        <w:tc>
          <w:tcPr>
            <w:tcW w:w="9242" w:type="dxa"/>
          </w:tcPr>
          <w:p w14:paraId="1134AB01" w14:textId="77777777" w:rsidR="00617693" w:rsidRPr="001872C3" w:rsidRDefault="00617693" w:rsidP="00617693">
            <w:pPr>
              <w:jc w:val="both"/>
              <w:rPr>
                <w:rFonts w:ascii="Arial" w:hAnsi="Arial" w:cs="Arial"/>
              </w:rPr>
            </w:pPr>
            <w:r w:rsidRPr="001872C3">
              <w:rPr>
                <w:rFonts w:ascii="Arial" w:hAnsi="Arial" w:cs="Arial"/>
              </w:rPr>
              <w:t xml:space="preserve">Responsible for the delivery of a responsive and proactive Tenancy and Neighbourhood management service to Trust customers, with an emphasis on prevention and early intervention to reduce formal enforcement action and promote sustainable tenancies and neighbourhoods. </w:t>
            </w:r>
          </w:p>
          <w:p w14:paraId="2C90FD90" w14:textId="77777777" w:rsidR="00617693" w:rsidRPr="001872C3" w:rsidRDefault="00617693" w:rsidP="00617693">
            <w:pPr>
              <w:jc w:val="both"/>
              <w:rPr>
                <w:rFonts w:ascii="Arial" w:hAnsi="Arial" w:cs="Arial"/>
              </w:rPr>
            </w:pPr>
          </w:p>
          <w:p w14:paraId="515C39A1" w14:textId="77777777" w:rsidR="00617693" w:rsidRPr="001872C3" w:rsidRDefault="00617693" w:rsidP="00617693">
            <w:pPr>
              <w:jc w:val="both"/>
              <w:rPr>
                <w:rFonts w:ascii="Arial" w:hAnsi="Arial" w:cs="Arial"/>
              </w:rPr>
            </w:pPr>
            <w:r w:rsidRPr="001872C3">
              <w:rPr>
                <w:rFonts w:ascii="Arial" w:hAnsi="Arial" w:cs="Arial"/>
              </w:rPr>
              <w:t>Take a problem-solving approach to resolving ASB and Tenancy issues, supporting all parties involved, to achieve a sustainable resolution which promotes tenancy sustainment.</w:t>
            </w:r>
          </w:p>
          <w:p w14:paraId="5A1BB7CB" w14:textId="77777777" w:rsidR="00617693" w:rsidRPr="001872C3" w:rsidRDefault="00617693" w:rsidP="00617693">
            <w:pPr>
              <w:jc w:val="both"/>
              <w:rPr>
                <w:rFonts w:ascii="Arial" w:hAnsi="Arial" w:cs="Arial"/>
              </w:rPr>
            </w:pPr>
          </w:p>
          <w:p w14:paraId="7466CC92" w14:textId="77777777" w:rsidR="00617693" w:rsidRPr="001872C3" w:rsidRDefault="00617693" w:rsidP="00617693">
            <w:pPr>
              <w:jc w:val="both"/>
              <w:rPr>
                <w:rFonts w:ascii="Arial" w:hAnsi="Arial" w:cs="Arial"/>
              </w:rPr>
            </w:pPr>
            <w:r w:rsidRPr="001872C3">
              <w:rPr>
                <w:rFonts w:ascii="Arial" w:hAnsi="Arial" w:cs="Arial"/>
              </w:rPr>
              <w:t xml:space="preserve">Develop strong, effective partnerships, with customers, colleagues and local stakeholders, to identify preventative actions and strategies to address concerns in our neighbourhoods in an effective multi agency response. </w:t>
            </w:r>
          </w:p>
          <w:p w14:paraId="26C2F779" w14:textId="77777777" w:rsidR="00617693" w:rsidRPr="001872C3" w:rsidRDefault="00617693" w:rsidP="00617693">
            <w:pPr>
              <w:contextualSpacing/>
              <w:jc w:val="left"/>
              <w:rPr>
                <w:rFonts w:ascii="Arial" w:hAnsi="Arial" w:cs="Arial"/>
              </w:rPr>
            </w:pPr>
          </w:p>
          <w:p w14:paraId="724A73AE" w14:textId="209CAF4E" w:rsidR="00617693" w:rsidRPr="001872C3" w:rsidRDefault="00617693" w:rsidP="00617693">
            <w:pPr>
              <w:jc w:val="left"/>
              <w:rPr>
                <w:rFonts w:ascii="Arial" w:hAnsi="Arial" w:cs="Arial"/>
              </w:rPr>
            </w:pPr>
            <w:r w:rsidRPr="001872C3">
              <w:rPr>
                <w:rFonts w:ascii="Arial" w:hAnsi="Arial" w:cs="Arial"/>
              </w:rPr>
              <w:t>Using insight and customer feedback identify customer concerns and identify positive medium term and longer-term solutions to inform and support the delivery of local Neighbourhood Plans.</w:t>
            </w:r>
          </w:p>
        </w:tc>
      </w:tr>
    </w:tbl>
    <w:p w14:paraId="1887C1D1" w14:textId="3EE79120" w:rsidR="000D0B3E" w:rsidRPr="001872C3" w:rsidRDefault="000D0B3E">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481B34" w:rsidRPr="001872C3" w14:paraId="724A73B1" w14:textId="77777777" w:rsidTr="0092142F">
        <w:tc>
          <w:tcPr>
            <w:tcW w:w="9242" w:type="dxa"/>
            <w:shd w:val="clear" w:color="auto" w:fill="D9D9D9"/>
          </w:tcPr>
          <w:p w14:paraId="724A73B0" w14:textId="28A9E375" w:rsidR="00481B34" w:rsidRPr="001872C3" w:rsidRDefault="00481B34" w:rsidP="0092142F">
            <w:pPr>
              <w:jc w:val="left"/>
              <w:rPr>
                <w:rFonts w:ascii="Arial" w:hAnsi="Arial" w:cs="Arial"/>
                <w:b/>
              </w:rPr>
            </w:pPr>
            <w:r w:rsidRPr="001872C3">
              <w:rPr>
                <w:rFonts w:ascii="Arial" w:hAnsi="Arial" w:cs="Arial"/>
                <w:b/>
              </w:rPr>
              <w:t>Key Accountabilities</w:t>
            </w:r>
          </w:p>
        </w:tc>
      </w:tr>
      <w:tr w:rsidR="00481B34" w:rsidRPr="001872C3" w14:paraId="724A73BB" w14:textId="77777777" w:rsidTr="0092142F">
        <w:trPr>
          <w:trHeight w:val="2980"/>
        </w:trPr>
        <w:tc>
          <w:tcPr>
            <w:tcW w:w="9242" w:type="dxa"/>
          </w:tcPr>
          <w:p w14:paraId="34284DC7" w14:textId="77777777" w:rsidR="00617693" w:rsidRPr="001872C3" w:rsidRDefault="00617693" w:rsidP="00617693">
            <w:pPr>
              <w:jc w:val="left"/>
              <w:rPr>
                <w:rFonts w:ascii="Arial" w:hAnsi="Arial" w:cs="Arial"/>
              </w:rPr>
            </w:pPr>
            <w:r w:rsidRPr="001872C3">
              <w:rPr>
                <w:rFonts w:ascii="Arial" w:hAnsi="Arial" w:cs="Arial"/>
              </w:rPr>
              <w:t>1.</w:t>
            </w:r>
            <w:r w:rsidRPr="001872C3">
              <w:rPr>
                <w:rFonts w:ascii="Arial" w:hAnsi="Arial" w:cs="Arial"/>
              </w:rPr>
              <w:tab/>
              <w:t>Be the key contact for customers in a defined patch area and directly deliver a comprehensive housing management service, with the aim of supporting customers to resolve breaches of tenancy and issues related to ASB without more formal intervention.</w:t>
            </w:r>
          </w:p>
          <w:p w14:paraId="093C928E" w14:textId="77777777" w:rsidR="00617693" w:rsidRPr="001872C3" w:rsidRDefault="00617693" w:rsidP="00617693">
            <w:pPr>
              <w:jc w:val="left"/>
              <w:rPr>
                <w:rFonts w:ascii="Arial" w:hAnsi="Arial" w:cs="Arial"/>
              </w:rPr>
            </w:pPr>
          </w:p>
          <w:p w14:paraId="73CEFB18" w14:textId="77777777" w:rsidR="00617693" w:rsidRPr="001872C3" w:rsidRDefault="00617693" w:rsidP="00617693">
            <w:pPr>
              <w:jc w:val="left"/>
              <w:rPr>
                <w:rFonts w:ascii="Arial" w:hAnsi="Arial" w:cs="Arial"/>
              </w:rPr>
            </w:pPr>
            <w:r w:rsidRPr="001872C3">
              <w:rPr>
                <w:rFonts w:ascii="Arial" w:hAnsi="Arial" w:cs="Arial"/>
              </w:rPr>
              <w:t>2.</w:t>
            </w:r>
            <w:r w:rsidRPr="001872C3">
              <w:rPr>
                <w:rFonts w:ascii="Arial" w:hAnsi="Arial" w:cs="Arial"/>
              </w:rPr>
              <w:tab/>
              <w:t xml:space="preserve">Work collaboratively with Lettings Officers and Safer Neighbourhood Officers to effectively manage tenancy changes and sensitive lets to encourage tenancy and neighbourhood sustainability.  </w:t>
            </w:r>
          </w:p>
          <w:p w14:paraId="6683B9AF" w14:textId="77777777" w:rsidR="00617693" w:rsidRPr="001872C3" w:rsidRDefault="00617693" w:rsidP="00617693">
            <w:pPr>
              <w:jc w:val="left"/>
              <w:rPr>
                <w:rFonts w:ascii="Arial" w:hAnsi="Arial" w:cs="Arial"/>
              </w:rPr>
            </w:pPr>
          </w:p>
          <w:p w14:paraId="6677530D" w14:textId="77777777" w:rsidR="00617693" w:rsidRPr="001872C3" w:rsidRDefault="00617693" w:rsidP="00617693">
            <w:pPr>
              <w:jc w:val="left"/>
              <w:rPr>
                <w:rFonts w:ascii="Arial" w:hAnsi="Arial" w:cs="Arial"/>
              </w:rPr>
            </w:pPr>
            <w:r w:rsidRPr="001872C3">
              <w:rPr>
                <w:rFonts w:ascii="Arial" w:hAnsi="Arial" w:cs="Arial"/>
              </w:rPr>
              <w:t>3.</w:t>
            </w:r>
            <w:r w:rsidRPr="001872C3">
              <w:rPr>
                <w:rFonts w:ascii="Arial" w:hAnsi="Arial" w:cs="Arial"/>
              </w:rPr>
              <w:tab/>
              <w:t>Proactively and holistically manage a complex caseload, developing creative solutions to achieve positive outcomes for customers that prevent breaches of tenancy.</w:t>
            </w:r>
          </w:p>
          <w:p w14:paraId="0ABA09D2" w14:textId="77777777" w:rsidR="00617693" w:rsidRPr="001872C3" w:rsidRDefault="00617693" w:rsidP="00617693">
            <w:pPr>
              <w:jc w:val="left"/>
              <w:rPr>
                <w:rFonts w:ascii="Arial" w:hAnsi="Arial" w:cs="Arial"/>
              </w:rPr>
            </w:pPr>
          </w:p>
          <w:p w14:paraId="1E176694" w14:textId="77777777" w:rsidR="00617693" w:rsidRPr="001872C3" w:rsidRDefault="00617693" w:rsidP="00617693">
            <w:pPr>
              <w:jc w:val="left"/>
              <w:rPr>
                <w:rFonts w:ascii="Arial" w:hAnsi="Arial" w:cs="Arial"/>
              </w:rPr>
            </w:pPr>
            <w:r w:rsidRPr="001872C3">
              <w:rPr>
                <w:rFonts w:ascii="Arial" w:hAnsi="Arial" w:cs="Arial"/>
              </w:rPr>
              <w:t>4.</w:t>
            </w:r>
            <w:r w:rsidRPr="001872C3">
              <w:rPr>
                <w:rFonts w:ascii="Arial" w:hAnsi="Arial" w:cs="Arial"/>
              </w:rPr>
              <w:tab/>
              <w:t>Work collaboratively with the Trust’s Tenancy Sustainment Team to identify, prevent and resolve tenancy breaches, for example relating to property or garden condition.</w:t>
            </w:r>
          </w:p>
          <w:p w14:paraId="02C6F278" w14:textId="77777777" w:rsidR="00617693" w:rsidRPr="001872C3" w:rsidRDefault="00617693" w:rsidP="00617693">
            <w:pPr>
              <w:jc w:val="left"/>
              <w:rPr>
                <w:rFonts w:ascii="Arial" w:hAnsi="Arial" w:cs="Arial"/>
              </w:rPr>
            </w:pPr>
          </w:p>
          <w:p w14:paraId="255089A3" w14:textId="77777777" w:rsidR="00617693" w:rsidRPr="001872C3" w:rsidRDefault="00617693" w:rsidP="00617693">
            <w:pPr>
              <w:jc w:val="left"/>
              <w:rPr>
                <w:rFonts w:ascii="Arial" w:hAnsi="Arial" w:cs="Arial"/>
              </w:rPr>
            </w:pPr>
            <w:r w:rsidRPr="001872C3">
              <w:rPr>
                <w:rFonts w:ascii="Arial" w:hAnsi="Arial" w:cs="Arial"/>
              </w:rPr>
              <w:t>5.</w:t>
            </w:r>
            <w:r w:rsidRPr="001872C3">
              <w:rPr>
                <w:rFonts w:ascii="Arial" w:hAnsi="Arial" w:cs="Arial"/>
              </w:rPr>
              <w:tab/>
              <w:t>Continually review and adapt smooth handover processes between Neighbourhood Management Officers and Safer Neighbourhood Officers, when cases move between teams.</w:t>
            </w:r>
          </w:p>
          <w:p w14:paraId="1DBCF3DB" w14:textId="77777777" w:rsidR="00617693" w:rsidRPr="001872C3" w:rsidRDefault="00617693" w:rsidP="00617693">
            <w:pPr>
              <w:jc w:val="left"/>
              <w:rPr>
                <w:rFonts w:ascii="Arial" w:hAnsi="Arial" w:cs="Arial"/>
              </w:rPr>
            </w:pPr>
          </w:p>
          <w:p w14:paraId="74E3E788" w14:textId="77777777" w:rsidR="00617693" w:rsidRPr="001872C3" w:rsidRDefault="00617693" w:rsidP="00617693">
            <w:pPr>
              <w:jc w:val="left"/>
              <w:rPr>
                <w:rFonts w:ascii="Arial" w:hAnsi="Arial" w:cs="Arial"/>
              </w:rPr>
            </w:pPr>
            <w:r w:rsidRPr="001872C3">
              <w:rPr>
                <w:rFonts w:ascii="Arial" w:hAnsi="Arial" w:cs="Arial"/>
              </w:rPr>
              <w:t>6.</w:t>
            </w:r>
            <w:r w:rsidRPr="001872C3">
              <w:rPr>
                <w:rFonts w:ascii="Arial" w:hAnsi="Arial" w:cs="Arial"/>
              </w:rPr>
              <w:tab/>
              <w:t>Support the Safer Neighbourhood Officer where formal legal action is necessary, ensuring documentation and evidence is presented in the agreed format to support the case handover procedure, this includes attending court and drafting witness statements where necessary</w:t>
            </w:r>
          </w:p>
          <w:p w14:paraId="6636377A" w14:textId="77777777" w:rsidR="00617693" w:rsidRPr="001872C3" w:rsidRDefault="00617693" w:rsidP="00617693">
            <w:pPr>
              <w:jc w:val="left"/>
              <w:rPr>
                <w:rFonts w:ascii="Arial" w:hAnsi="Arial" w:cs="Arial"/>
              </w:rPr>
            </w:pPr>
          </w:p>
          <w:p w14:paraId="48FB32E3" w14:textId="77777777" w:rsidR="00617693" w:rsidRPr="001872C3" w:rsidRDefault="00617693" w:rsidP="00617693">
            <w:pPr>
              <w:jc w:val="left"/>
              <w:rPr>
                <w:rFonts w:ascii="Arial" w:hAnsi="Arial" w:cs="Arial"/>
              </w:rPr>
            </w:pPr>
            <w:r w:rsidRPr="001872C3">
              <w:rPr>
                <w:rFonts w:ascii="Arial" w:hAnsi="Arial" w:cs="Arial"/>
              </w:rPr>
              <w:t>7.</w:t>
            </w:r>
            <w:r w:rsidRPr="001872C3">
              <w:rPr>
                <w:rFonts w:ascii="Arial" w:hAnsi="Arial" w:cs="Arial"/>
              </w:rPr>
              <w:tab/>
              <w:t>Utilise all intervention and prevention measures such as home visits, formal warnings, Acceptable Behaviour Contracts, NTQ’s to set expectations and prevent escalation to more formal legal action.</w:t>
            </w:r>
          </w:p>
          <w:p w14:paraId="67DC1A0F" w14:textId="77777777" w:rsidR="00617693" w:rsidRPr="001872C3" w:rsidRDefault="00617693" w:rsidP="00617693">
            <w:pPr>
              <w:jc w:val="left"/>
              <w:rPr>
                <w:rFonts w:ascii="Arial" w:hAnsi="Arial" w:cs="Arial"/>
              </w:rPr>
            </w:pPr>
          </w:p>
          <w:p w14:paraId="01E0AB5D" w14:textId="77777777" w:rsidR="00617693" w:rsidRPr="001872C3" w:rsidRDefault="00617693" w:rsidP="00617693">
            <w:pPr>
              <w:jc w:val="left"/>
              <w:rPr>
                <w:rFonts w:ascii="Arial" w:hAnsi="Arial" w:cs="Arial"/>
              </w:rPr>
            </w:pPr>
            <w:r w:rsidRPr="001872C3">
              <w:rPr>
                <w:rFonts w:ascii="Arial" w:hAnsi="Arial" w:cs="Arial"/>
              </w:rPr>
              <w:t>8.</w:t>
            </w:r>
            <w:r w:rsidRPr="001872C3">
              <w:rPr>
                <w:rFonts w:ascii="Arial" w:hAnsi="Arial" w:cs="Arial"/>
              </w:rPr>
              <w:tab/>
              <w:t xml:space="preserve">Work with local partner agencies, understanding their powers and responsibilities, to ensure an effective multi agency response to breaches of tenancy. </w:t>
            </w:r>
          </w:p>
          <w:p w14:paraId="231AB035" w14:textId="77777777" w:rsidR="00617693" w:rsidRPr="001872C3" w:rsidRDefault="00617693" w:rsidP="00617693">
            <w:pPr>
              <w:jc w:val="left"/>
              <w:rPr>
                <w:rFonts w:ascii="Arial" w:hAnsi="Arial" w:cs="Arial"/>
              </w:rPr>
            </w:pPr>
          </w:p>
          <w:p w14:paraId="51E6952E" w14:textId="77777777" w:rsidR="00617693" w:rsidRPr="001872C3" w:rsidRDefault="00617693" w:rsidP="00617693">
            <w:pPr>
              <w:jc w:val="left"/>
              <w:rPr>
                <w:rFonts w:ascii="Arial" w:hAnsi="Arial" w:cs="Arial"/>
              </w:rPr>
            </w:pPr>
            <w:r w:rsidRPr="001872C3">
              <w:rPr>
                <w:rFonts w:ascii="Arial" w:hAnsi="Arial" w:cs="Arial"/>
              </w:rPr>
              <w:t>9.</w:t>
            </w:r>
            <w:r w:rsidRPr="001872C3">
              <w:rPr>
                <w:rFonts w:ascii="Arial" w:hAnsi="Arial" w:cs="Arial"/>
              </w:rPr>
              <w:tab/>
              <w:t>With proven communication skills, you will proactively address breaches of tenancy and work with customers to enable them to manage and sustain their tenancy.  This includes carrying out mediation with customers as a means of resolving issues quickly to prevent escalation to more formal action.</w:t>
            </w:r>
          </w:p>
          <w:p w14:paraId="15F5F1D6" w14:textId="77777777" w:rsidR="00617693" w:rsidRPr="001872C3" w:rsidRDefault="00617693" w:rsidP="00617693">
            <w:pPr>
              <w:jc w:val="left"/>
              <w:rPr>
                <w:rFonts w:ascii="Arial" w:hAnsi="Arial" w:cs="Arial"/>
              </w:rPr>
            </w:pPr>
          </w:p>
          <w:p w14:paraId="174B5657" w14:textId="77777777" w:rsidR="00617693" w:rsidRPr="001872C3" w:rsidRDefault="00617693" w:rsidP="00617693">
            <w:pPr>
              <w:jc w:val="left"/>
              <w:rPr>
                <w:rFonts w:ascii="Arial" w:hAnsi="Arial" w:cs="Arial"/>
              </w:rPr>
            </w:pPr>
            <w:r w:rsidRPr="001872C3">
              <w:rPr>
                <w:rFonts w:ascii="Arial" w:hAnsi="Arial" w:cs="Arial"/>
              </w:rPr>
              <w:t>10.</w:t>
            </w:r>
            <w:r w:rsidRPr="001872C3">
              <w:rPr>
                <w:rFonts w:ascii="Arial" w:hAnsi="Arial" w:cs="Arial"/>
              </w:rPr>
              <w:tab/>
              <w:t>Support Trust colleagues with access to properties for compliance work, utilising local knowledge and relationships.</w:t>
            </w:r>
          </w:p>
          <w:p w14:paraId="403C18E7" w14:textId="77777777" w:rsidR="00617693" w:rsidRPr="001872C3" w:rsidRDefault="00617693" w:rsidP="00617693">
            <w:pPr>
              <w:jc w:val="left"/>
              <w:rPr>
                <w:rFonts w:ascii="Arial" w:hAnsi="Arial" w:cs="Arial"/>
              </w:rPr>
            </w:pPr>
          </w:p>
          <w:p w14:paraId="5C9432D4" w14:textId="77777777" w:rsidR="00617693" w:rsidRPr="001872C3" w:rsidRDefault="00617693" w:rsidP="00617693">
            <w:pPr>
              <w:jc w:val="left"/>
              <w:rPr>
                <w:rFonts w:ascii="Arial" w:hAnsi="Arial" w:cs="Arial"/>
              </w:rPr>
            </w:pPr>
            <w:r w:rsidRPr="001872C3">
              <w:rPr>
                <w:rFonts w:ascii="Arial" w:hAnsi="Arial" w:cs="Arial"/>
              </w:rPr>
              <w:t>11.</w:t>
            </w:r>
            <w:r w:rsidRPr="001872C3">
              <w:rPr>
                <w:rFonts w:ascii="Arial" w:hAnsi="Arial" w:cs="Arial"/>
              </w:rPr>
              <w:tab/>
              <w:t>Be responsible for the robust monitoring and recording of case work using the Trust’s preferred case management system.</w:t>
            </w:r>
          </w:p>
          <w:p w14:paraId="3C6ED1D9" w14:textId="77777777" w:rsidR="00617693" w:rsidRPr="001872C3" w:rsidRDefault="00617693" w:rsidP="00617693">
            <w:pPr>
              <w:jc w:val="left"/>
              <w:rPr>
                <w:rFonts w:ascii="Arial" w:hAnsi="Arial" w:cs="Arial"/>
              </w:rPr>
            </w:pPr>
          </w:p>
          <w:p w14:paraId="02753BB7" w14:textId="77777777" w:rsidR="00617693" w:rsidRPr="001872C3" w:rsidRDefault="00617693" w:rsidP="00617693">
            <w:pPr>
              <w:jc w:val="left"/>
              <w:rPr>
                <w:rFonts w:ascii="Arial" w:hAnsi="Arial" w:cs="Arial"/>
              </w:rPr>
            </w:pPr>
            <w:r w:rsidRPr="001872C3">
              <w:rPr>
                <w:rFonts w:ascii="Arial" w:hAnsi="Arial" w:cs="Arial"/>
              </w:rPr>
              <w:t>12.</w:t>
            </w:r>
            <w:r w:rsidRPr="001872C3">
              <w:rPr>
                <w:rFonts w:ascii="Arial" w:hAnsi="Arial" w:cs="Arial"/>
              </w:rPr>
              <w:tab/>
              <w:t>Develop and maintain a high level of personal contact with customers to maximise engagement and minimise breaches of tenancy.</w:t>
            </w:r>
          </w:p>
          <w:p w14:paraId="668092B3" w14:textId="77777777" w:rsidR="00617693" w:rsidRPr="001872C3" w:rsidRDefault="00617693" w:rsidP="00617693">
            <w:pPr>
              <w:jc w:val="left"/>
              <w:rPr>
                <w:rFonts w:ascii="Arial" w:hAnsi="Arial" w:cs="Arial"/>
              </w:rPr>
            </w:pPr>
          </w:p>
          <w:p w14:paraId="6D88D836" w14:textId="77777777" w:rsidR="00617693" w:rsidRPr="001872C3" w:rsidRDefault="00617693" w:rsidP="00617693">
            <w:pPr>
              <w:jc w:val="left"/>
              <w:rPr>
                <w:rFonts w:ascii="Arial" w:hAnsi="Arial" w:cs="Arial"/>
              </w:rPr>
            </w:pPr>
            <w:r w:rsidRPr="001872C3">
              <w:rPr>
                <w:rFonts w:ascii="Arial" w:hAnsi="Arial" w:cs="Arial"/>
              </w:rPr>
              <w:t>13.</w:t>
            </w:r>
            <w:r w:rsidRPr="001872C3">
              <w:rPr>
                <w:rFonts w:ascii="Arial" w:hAnsi="Arial" w:cs="Arial"/>
              </w:rPr>
              <w:tab/>
              <w:t xml:space="preserve">Represent the Trust at multi-agency meetings, sharing information, and contributing to joint action plans for breaches of tenancy affecting the Trust’s customers and properties.  </w:t>
            </w:r>
          </w:p>
          <w:p w14:paraId="35DB71C6" w14:textId="77777777" w:rsidR="00617693" w:rsidRPr="001872C3" w:rsidRDefault="00617693" w:rsidP="00617693">
            <w:pPr>
              <w:jc w:val="left"/>
              <w:rPr>
                <w:rFonts w:ascii="Arial" w:hAnsi="Arial" w:cs="Arial"/>
              </w:rPr>
            </w:pPr>
          </w:p>
          <w:p w14:paraId="3EA890F9" w14:textId="77777777" w:rsidR="00617693" w:rsidRPr="001872C3" w:rsidRDefault="00617693" w:rsidP="00617693">
            <w:pPr>
              <w:jc w:val="left"/>
              <w:rPr>
                <w:rFonts w:ascii="Arial" w:hAnsi="Arial" w:cs="Arial"/>
              </w:rPr>
            </w:pPr>
            <w:r w:rsidRPr="001872C3">
              <w:rPr>
                <w:rFonts w:ascii="Arial" w:hAnsi="Arial" w:cs="Arial"/>
              </w:rPr>
              <w:t>14.</w:t>
            </w:r>
            <w:r w:rsidRPr="001872C3">
              <w:rPr>
                <w:rFonts w:ascii="Arial" w:hAnsi="Arial" w:cs="Arial"/>
              </w:rPr>
              <w:tab/>
              <w:t>Develop a detailed understanding of the issues and opportunities within our Neighbourhoods and contribute to shaping sustainable communities and an environment that is safe and inclusive for our customers.</w:t>
            </w:r>
          </w:p>
          <w:p w14:paraId="63CE6457" w14:textId="77777777" w:rsidR="00617693" w:rsidRPr="001872C3" w:rsidRDefault="00617693" w:rsidP="00617693">
            <w:pPr>
              <w:jc w:val="left"/>
              <w:rPr>
                <w:rFonts w:ascii="Arial" w:hAnsi="Arial" w:cs="Arial"/>
              </w:rPr>
            </w:pPr>
          </w:p>
          <w:p w14:paraId="7FEC4D2C" w14:textId="77777777" w:rsidR="00617693" w:rsidRPr="001872C3" w:rsidRDefault="00617693" w:rsidP="00617693">
            <w:pPr>
              <w:jc w:val="left"/>
              <w:rPr>
                <w:rFonts w:ascii="Arial" w:hAnsi="Arial" w:cs="Arial"/>
              </w:rPr>
            </w:pPr>
            <w:r w:rsidRPr="001872C3">
              <w:rPr>
                <w:rFonts w:ascii="Arial" w:hAnsi="Arial" w:cs="Arial"/>
              </w:rPr>
              <w:lastRenderedPageBreak/>
              <w:t>15.</w:t>
            </w:r>
            <w:r w:rsidRPr="001872C3">
              <w:rPr>
                <w:rFonts w:ascii="Arial" w:hAnsi="Arial" w:cs="Arial"/>
              </w:rPr>
              <w:tab/>
              <w:t>To support the Trust to deliver its responsibilities in relation to Safeguarding, ensuring internal IT systems are updated, liaising with internal/external partners where necessary.</w:t>
            </w:r>
          </w:p>
          <w:p w14:paraId="27597C95" w14:textId="77777777" w:rsidR="00617693" w:rsidRPr="001872C3" w:rsidRDefault="00617693" w:rsidP="00617693">
            <w:pPr>
              <w:jc w:val="left"/>
              <w:rPr>
                <w:rFonts w:ascii="Arial" w:hAnsi="Arial" w:cs="Arial"/>
              </w:rPr>
            </w:pPr>
          </w:p>
          <w:p w14:paraId="2F0D33AD" w14:textId="77777777" w:rsidR="00617693" w:rsidRPr="001872C3" w:rsidRDefault="00617693" w:rsidP="00617693">
            <w:pPr>
              <w:jc w:val="left"/>
              <w:rPr>
                <w:rFonts w:ascii="Arial" w:hAnsi="Arial" w:cs="Arial"/>
              </w:rPr>
            </w:pPr>
            <w:r w:rsidRPr="001872C3">
              <w:rPr>
                <w:rFonts w:ascii="Arial" w:hAnsi="Arial" w:cs="Arial"/>
              </w:rPr>
              <w:t>16.</w:t>
            </w:r>
            <w:r w:rsidRPr="001872C3">
              <w:rPr>
                <w:rFonts w:ascii="Arial" w:hAnsi="Arial" w:cs="Arial"/>
              </w:rPr>
              <w:tab/>
              <w:t xml:space="preserve">Use local knowledge and insight to support the development and delivery of Neighbourhood Plans to increase customer satisfaction levels with customers of the Trust. </w:t>
            </w:r>
          </w:p>
          <w:p w14:paraId="28843BA1" w14:textId="77777777" w:rsidR="00617693" w:rsidRPr="001872C3" w:rsidRDefault="00617693" w:rsidP="00617693">
            <w:pPr>
              <w:jc w:val="left"/>
              <w:rPr>
                <w:rFonts w:ascii="Arial" w:hAnsi="Arial" w:cs="Arial"/>
              </w:rPr>
            </w:pPr>
          </w:p>
          <w:p w14:paraId="73F069C6" w14:textId="77777777" w:rsidR="00617693" w:rsidRPr="001872C3" w:rsidRDefault="00617693" w:rsidP="00617693">
            <w:pPr>
              <w:jc w:val="left"/>
              <w:rPr>
                <w:rFonts w:ascii="Arial" w:hAnsi="Arial" w:cs="Arial"/>
              </w:rPr>
            </w:pPr>
            <w:r w:rsidRPr="001872C3">
              <w:rPr>
                <w:rFonts w:ascii="Arial" w:hAnsi="Arial" w:cs="Arial"/>
              </w:rPr>
              <w:t>17.</w:t>
            </w:r>
            <w:r w:rsidRPr="001872C3">
              <w:rPr>
                <w:rFonts w:ascii="Arial" w:hAnsi="Arial" w:cs="Arial"/>
              </w:rPr>
              <w:tab/>
              <w:t xml:space="preserve">Take part in appropriate activities to promote positive community relationships, sharing positive stories through agreed communications channels to promote the work of the team and the Trust. </w:t>
            </w:r>
          </w:p>
          <w:p w14:paraId="6916CC69" w14:textId="77777777" w:rsidR="00617693" w:rsidRPr="001872C3" w:rsidRDefault="00617693" w:rsidP="00617693">
            <w:pPr>
              <w:jc w:val="left"/>
              <w:rPr>
                <w:rFonts w:ascii="Arial" w:hAnsi="Arial" w:cs="Arial"/>
              </w:rPr>
            </w:pPr>
          </w:p>
          <w:p w14:paraId="2AACBF2C" w14:textId="77777777" w:rsidR="00617693" w:rsidRPr="001872C3" w:rsidRDefault="00617693" w:rsidP="00617693">
            <w:pPr>
              <w:jc w:val="left"/>
              <w:rPr>
                <w:rFonts w:ascii="Arial" w:hAnsi="Arial" w:cs="Arial"/>
              </w:rPr>
            </w:pPr>
            <w:r w:rsidRPr="001872C3">
              <w:rPr>
                <w:rFonts w:ascii="Arial" w:hAnsi="Arial" w:cs="Arial"/>
              </w:rPr>
              <w:t>18.</w:t>
            </w:r>
            <w:r w:rsidRPr="001872C3">
              <w:rPr>
                <w:rFonts w:ascii="Arial" w:hAnsi="Arial" w:cs="Arial"/>
              </w:rPr>
              <w:tab/>
              <w:t>Work collaboratively with colleagues across the Trust and external stakeholders, building relationships to reduce breaches of tenancy and support tenancy sustainment.</w:t>
            </w:r>
          </w:p>
          <w:p w14:paraId="402ECB75" w14:textId="77777777" w:rsidR="00617693" w:rsidRPr="001872C3" w:rsidRDefault="00617693" w:rsidP="00617693">
            <w:pPr>
              <w:jc w:val="left"/>
              <w:rPr>
                <w:rFonts w:ascii="Arial" w:hAnsi="Arial" w:cs="Arial"/>
              </w:rPr>
            </w:pPr>
          </w:p>
          <w:p w14:paraId="5E40247D" w14:textId="77777777" w:rsidR="00617693" w:rsidRPr="001872C3" w:rsidRDefault="00617693" w:rsidP="00617693">
            <w:pPr>
              <w:jc w:val="left"/>
              <w:rPr>
                <w:rFonts w:ascii="Arial" w:hAnsi="Arial" w:cs="Arial"/>
              </w:rPr>
            </w:pPr>
            <w:r w:rsidRPr="001872C3">
              <w:rPr>
                <w:rFonts w:ascii="Arial" w:hAnsi="Arial" w:cs="Arial"/>
              </w:rPr>
              <w:t>19.</w:t>
            </w:r>
            <w:r w:rsidRPr="001872C3">
              <w:rPr>
                <w:rFonts w:ascii="Arial" w:hAnsi="Arial" w:cs="Arial"/>
              </w:rPr>
              <w:tab/>
              <w:t>Provide support and information to customers and colleagues regarding the conditions of the Tenancy Agreement and Trust’s related policies and procedures.</w:t>
            </w:r>
          </w:p>
          <w:p w14:paraId="5DC4B935" w14:textId="77777777" w:rsidR="00617693" w:rsidRPr="001872C3" w:rsidRDefault="00617693" w:rsidP="00617693">
            <w:pPr>
              <w:jc w:val="left"/>
              <w:rPr>
                <w:rFonts w:ascii="Arial" w:hAnsi="Arial" w:cs="Arial"/>
              </w:rPr>
            </w:pPr>
          </w:p>
          <w:p w14:paraId="5F021260" w14:textId="77777777" w:rsidR="00617693" w:rsidRPr="001872C3" w:rsidRDefault="00617693" w:rsidP="00617693">
            <w:pPr>
              <w:jc w:val="left"/>
              <w:rPr>
                <w:rFonts w:ascii="Arial" w:hAnsi="Arial" w:cs="Arial"/>
              </w:rPr>
            </w:pPr>
            <w:r w:rsidRPr="001872C3">
              <w:rPr>
                <w:rFonts w:ascii="Arial" w:hAnsi="Arial" w:cs="Arial"/>
              </w:rPr>
              <w:t>20.</w:t>
            </w:r>
            <w:r w:rsidRPr="001872C3">
              <w:rPr>
                <w:rFonts w:ascii="Arial" w:hAnsi="Arial" w:cs="Arial"/>
              </w:rPr>
              <w:tab/>
              <w:t>Promote positive relationships between customers living in Trust neighbourhoods.</w:t>
            </w:r>
          </w:p>
          <w:p w14:paraId="6D87CAD5" w14:textId="77777777" w:rsidR="00617693" w:rsidRPr="001872C3" w:rsidRDefault="00617693" w:rsidP="00617693">
            <w:pPr>
              <w:jc w:val="left"/>
              <w:rPr>
                <w:rFonts w:ascii="Arial" w:hAnsi="Arial" w:cs="Arial"/>
              </w:rPr>
            </w:pPr>
          </w:p>
          <w:p w14:paraId="0D7D450B" w14:textId="77777777" w:rsidR="00617693" w:rsidRPr="001872C3" w:rsidRDefault="00617693" w:rsidP="00617693">
            <w:pPr>
              <w:jc w:val="left"/>
              <w:rPr>
                <w:rFonts w:ascii="Arial" w:hAnsi="Arial" w:cs="Arial"/>
              </w:rPr>
            </w:pPr>
            <w:r w:rsidRPr="001872C3">
              <w:rPr>
                <w:rFonts w:ascii="Arial" w:hAnsi="Arial" w:cs="Arial"/>
              </w:rPr>
              <w:t>21.</w:t>
            </w:r>
            <w:r w:rsidRPr="001872C3">
              <w:rPr>
                <w:rFonts w:ascii="Arial" w:hAnsi="Arial" w:cs="Arial"/>
              </w:rPr>
              <w:tab/>
              <w:t>To keep abreast of legislation and recognise best practice regarding both Tenancy Management and ASB.</w:t>
            </w:r>
          </w:p>
          <w:p w14:paraId="19CE6D9F" w14:textId="77777777" w:rsidR="00617693" w:rsidRPr="001872C3" w:rsidRDefault="00617693" w:rsidP="00617693">
            <w:pPr>
              <w:jc w:val="left"/>
              <w:rPr>
                <w:rFonts w:ascii="Arial" w:hAnsi="Arial" w:cs="Arial"/>
              </w:rPr>
            </w:pPr>
          </w:p>
          <w:p w14:paraId="1F503033" w14:textId="77777777" w:rsidR="00617693" w:rsidRPr="001872C3" w:rsidRDefault="00617693" w:rsidP="00617693">
            <w:pPr>
              <w:jc w:val="left"/>
              <w:rPr>
                <w:rFonts w:ascii="Arial" w:hAnsi="Arial" w:cs="Arial"/>
              </w:rPr>
            </w:pPr>
            <w:r w:rsidRPr="001872C3">
              <w:rPr>
                <w:rFonts w:ascii="Arial" w:hAnsi="Arial" w:cs="Arial"/>
              </w:rPr>
              <w:t>22.</w:t>
            </w:r>
            <w:r w:rsidRPr="001872C3">
              <w:rPr>
                <w:rFonts w:ascii="Arial" w:hAnsi="Arial" w:cs="Arial"/>
              </w:rPr>
              <w:tab/>
              <w:t>Fulfil our landlord responsibilities, including adherence to our policies and procedures, as well as regulatory and legislative requirements.</w:t>
            </w:r>
          </w:p>
          <w:p w14:paraId="6255DA49" w14:textId="77777777" w:rsidR="00617693" w:rsidRPr="001872C3" w:rsidRDefault="00617693" w:rsidP="00617693">
            <w:pPr>
              <w:jc w:val="left"/>
              <w:rPr>
                <w:rFonts w:ascii="Arial" w:hAnsi="Arial" w:cs="Arial"/>
              </w:rPr>
            </w:pPr>
          </w:p>
          <w:p w14:paraId="12A4007C" w14:textId="77777777" w:rsidR="00617693" w:rsidRPr="001872C3" w:rsidRDefault="00617693" w:rsidP="00617693">
            <w:pPr>
              <w:jc w:val="left"/>
              <w:rPr>
                <w:rFonts w:ascii="Arial" w:hAnsi="Arial" w:cs="Arial"/>
              </w:rPr>
            </w:pPr>
            <w:r w:rsidRPr="001872C3">
              <w:rPr>
                <w:rFonts w:ascii="Arial" w:hAnsi="Arial" w:cs="Arial"/>
              </w:rPr>
              <w:t>23.</w:t>
            </w:r>
            <w:r w:rsidRPr="001872C3">
              <w:rPr>
                <w:rFonts w:ascii="Arial" w:hAnsi="Arial" w:cs="Arial"/>
              </w:rPr>
              <w:tab/>
              <w:t>To follow and work in line with the Trust’s Equality &amp; Diversity, Health and Safety, Data Protection, Safeguarding and Customer Services policies.</w:t>
            </w:r>
          </w:p>
          <w:p w14:paraId="38B33FFB" w14:textId="77777777" w:rsidR="00617693" w:rsidRPr="001872C3" w:rsidRDefault="00617693" w:rsidP="00617693">
            <w:pPr>
              <w:jc w:val="left"/>
              <w:rPr>
                <w:rFonts w:ascii="Arial" w:hAnsi="Arial" w:cs="Arial"/>
              </w:rPr>
            </w:pPr>
          </w:p>
          <w:p w14:paraId="4FAA5D18" w14:textId="77777777" w:rsidR="00617693" w:rsidRPr="001872C3" w:rsidRDefault="00617693" w:rsidP="00617693">
            <w:pPr>
              <w:jc w:val="left"/>
              <w:rPr>
                <w:rFonts w:ascii="Arial" w:hAnsi="Arial" w:cs="Arial"/>
              </w:rPr>
            </w:pPr>
            <w:r w:rsidRPr="001872C3">
              <w:rPr>
                <w:rFonts w:ascii="Arial" w:hAnsi="Arial" w:cs="Arial"/>
              </w:rPr>
              <w:t>24.</w:t>
            </w:r>
            <w:r w:rsidRPr="001872C3">
              <w:rPr>
                <w:rFonts w:ascii="Arial" w:hAnsi="Arial" w:cs="Arial"/>
              </w:rPr>
              <w:tab/>
              <w:t>Actively support the achievement of corporate Key Performance Indicators (KPIs) and Strategic Achievement Measures (SAM’s).</w:t>
            </w:r>
          </w:p>
          <w:p w14:paraId="55C2448C" w14:textId="77777777" w:rsidR="00617693" w:rsidRPr="001872C3" w:rsidRDefault="00617693" w:rsidP="00617693">
            <w:pPr>
              <w:jc w:val="left"/>
              <w:rPr>
                <w:rFonts w:ascii="Arial" w:hAnsi="Arial" w:cs="Arial"/>
              </w:rPr>
            </w:pPr>
          </w:p>
          <w:p w14:paraId="724A73BA" w14:textId="06571D7F" w:rsidR="00173047" w:rsidRPr="001872C3" w:rsidRDefault="00173047" w:rsidP="00617693">
            <w:pPr>
              <w:jc w:val="left"/>
              <w:rPr>
                <w:rFonts w:ascii="Arial" w:hAnsi="Arial" w:cs="Arial"/>
              </w:rPr>
            </w:pPr>
          </w:p>
        </w:tc>
      </w:tr>
    </w:tbl>
    <w:p w14:paraId="724A73BC" w14:textId="77777777" w:rsidR="00481B34" w:rsidRPr="001872C3" w:rsidRDefault="00481B34" w:rsidP="00AC10FC">
      <w:pPr>
        <w:jc w:val="left"/>
        <w:rPr>
          <w:rFonts w:ascii="Arial" w:hAnsi="Arial" w:cs="Arial"/>
          <w:b/>
          <w:u w:val="single"/>
        </w:rPr>
      </w:pPr>
    </w:p>
    <w:p w14:paraId="724A73BE" w14:textId="3D149864" w:rsidR="00481B34" w:rsidRPr="001872C3" w:rsidRDefault="000D0B3E" w:rsidP="00AC10FC">
      <w:pPr>
        <w:jc w:val="left"/>
        <w:rPr>
          <w:rFonts w:ascii="Arial" w:hAnsi="Arial" w:cs="Arial"/>
          <w:b/>
        </w:rPr>
      </w:pPr>
      <w:r w:rsidRPr="001872C3">
        <w:rPr>
          <w:rFonts w:ascii="Arial" w:hAnsi="Arial" w:cs="Arial"/>
          <w:b/>
        </w:rPr>
        <w:t>Person S</w:t>
      </w:r>
      <w:r w:rsidR="00481B34" w:rsidRPr="001872C3">
        <w:rPr>
          <w:rFonts w:ascii="Arial" w:hAnsi="Arial" w:cs="Arial"/>
          <w:b/>
        </w:rPr>
        <w:t>pecification</w:t>
      </w:r>
    </w:p>
    <w:p w14:paraId="724A73BF" w14:textId="77777777" w:rsidR="00481B34" w:rsidRPr="001872C3" w:rsidRDefault="00481B34" w:rsidP="00AC10FC">
      <w:pPr>
        <w:jc w:val="left"/>
        <w:rPr>
          <w:rFonts w:ascii="Arial" w:hAnsi="Arial"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3"/>
        <w:gridCol w:w="3685"/>
        <w:gridCol w:w="3464"/>
      </w:tblGrid>
      <w:tr w:rsidR="00481B34" w:rsidRPr="001872C3" w14:paraId="724A73C3" w14:textId="77777777" w:rsidTr="5F0F6D8F">
        <w:trPr>
          <w:trHeight w:val="463"/>
        </w:trPr>
        <w:tc>
          <w:tcPr>
            <w:tcW w:w="2093" w:type="dxa"/>
            <w:shd w:val="clear" w:color="auto" w:fill="D9D9D9" w:themeFill="background1" w:themeFillShade="D9"/>
          </w:tcPr>
          <w:p w14:paraId="724A73C0" w14:textId="77777777" w:rsidR="00481B34" w:rsidRPr="001872C3" w:rsidRDefault="00481B34" w:rsidP="0092142F">
            <w:pPr>
              <w:jc w:val="left"/>
              <w:rPr>
                <w:rFonts w:ascii="Arial" w:hAnsi="Arial" w:cs="Arial"/>
                <w:b/>
                <w:u w:val="single"/>
              </w:rPr>
            </w:pPr>
          </w:p>
        </w:tc>
        <w:tc>
          <w:tcPr>
            <w:tcW w:w="3685" w:type="dxa"/>
            <w:shd w:val="clear" w:color="auto" w:fill="D9D9D9" w:themeFill="background1" w:themeFillShade="D9"/>
          </w:tcPr>
          <w:p w14:paraId="724A73C1" w14:textId="77777777" w:rsidR="00481B34" w:rsidRPr="001872C3" w:rsidRDefault="00481B34" w:rsidP="002A6CBE">
            <w:pPr>
              <w:jc w:val="center"/>
              <w:rPr>
                <w:rFonts w:ascii="Arial" w:hAnsi="Arial" w:cs="Arial"/>
                <w:b/>
              </w:rPr>
            </w:pPr>
            <w:r w:rsidRPr="001872C3">
              <w:rPr>
                <w:rFonts w:ascii="Arial" w:hAnsi="Arial" w:cs="Arial"/>
                <w:b/>
              </w:rPr>
              <w:t>Essential</w:t>
            </w:r>
          </w:p>
        </w:tc>
        <w:tc>
          <w:tcPr>
            <w:tcW w:w="3464" w:type="dxa"/>
            <w:shd w:val="clear" w:color="auto" w:fill="D9D9D9" w:themeFill="background1" w:themeFillShade="D9"/>
          </w:tcPr>
          <w:p w14:paraId="724A73C2" w14:textId="77777777" w:rsidR="00481B34" w:rsidRPr="001872C3" w:rsidRDefault="00481B34" w:rsidP="002A6CBE">
            <w:pPr>
              <w:jc w:val="center"/>
              <w:rPr>
                <w:rFonts w:ascii="Arial" w:hAnsi="Arial" w:cs="Arial"/>
                <w:b/>
              </w:rPr>
            </w:pPr>
            <w:r w:rsidRPr="001872C3">
              <w:rPr>
                <w:rFonts w:ascii="Arial" w:hAnsi="Arial" w:cs="Arial"/>
                <w:b/>
              </w:rPr>
              <w:t>Desirable</w:t>
            </w:r>
          </w:p>
        </w:tc>
      </w:tr>
      <w:tr w:rsidR="00481B34" w:rsidRPr="001872C3" w14:paraId="724A73CE" w14:textId="77777777" w:rsidTr="5F0F6D8F">
        <w:tc>
          <w:tcPr>
            <w:tcW w:w="2093" w:type="dxa"/>
            <w:shd w:val="clear" w:color="auto" w:fill="D9D9D9" w:themeFill="background1" w:themeFillShade="D9"/>
          </w:tcPr>
          <w:p w14:paraId="724A73C4" w14:textId="77777777" w:rsidR="00481B34" w:rsidRPr="001872C3" w:rsidRDefault="00481B34" w:rsidP="0092142F">
            <w:pPr>
              <w:jc w:val="left"/>
              <w:rPr>
                <w:rFonts w:ascii="Arial" w:hAnsi="Arial" w:cs="Arial"/>
                <w:b/>
              </w:rPr>
            </w:pPr>
          </w:p>
          <w:p w14:paraId="30B90546" w14:textId="77777777" w:rsidR="001F1DA7" w:rsidRPr="001872C3" w:rsidRDefault="001F1DA7" w:rsidP="0092142F">
            <w:pPr>
              <w:jc w:val="left"/>
              <w:rPr>
                <w:rFonts w:ascii="Arial" w:hAnsi="Arial" w:cs="Arial"/>
                <w:b/>
              </w:rPr>
            </w:pPr>
          </w:p>
          <w:p w14:paraId="450C1EC1" w14:textId="77777777" w:rsidR="001F1DA7" w:rsidRPr="001872C3" w:rsidRDefault="001F1DA7" w:rsidP="0092142F">
            <w:pPr>
              <w:jc w:val="left"/>
              <w:rPr>
                <w:rFonts w:ascii="Arial" w:hAnsi="Arial" w:cs="Arial"/>
                <w:b/>
              </w:rPr>
            </w:pPr>
          </w:p>
          <w:p w14:paraId="7D04A129" w14:textId="77777777" w:rsidR="001F1DA7" w:rsidRPr="001872C3" w:rsidRDefault="001F1DA7" w:rsidP="0092142F">
            <w:pPr>
              <w:jc w:val="left"/>
              <w:rPr>
                <w:rFonts w:ascii="Arial" w:hAnsi="Arial" w:cs="Arial"/>
                <w:b/>
              </w:rPr>
            </w:pPr>
          </w:p>
          <w:p w14:paraId="724A73C8" w14:textId="66337C43" w:rsidR="00481B34" w:rsidRPr="001872C3" w:rsidRDefault="00481B34" w:rsidP="0092142F">
            <w:pPr>
              <w:jc w:val="left"/>
              <w:rPr>
                <w:rFonts w:ascii="Arial" w:hAnsi="Arial" w:cs="Arial"/>
                <w:b/>
              </w:rPr>
            </w:pPr>
            <w:r w:rsidRPr="001872C3">
              <w:rPr>
                <w:rFonts w:ascii="Arial" w:hAnsi="Arial" w:cs="Arial"/>
                <w:b/>
              </w:rPr>
              <w:t>Qualifications</w:t>
            </w:r>
          </w:p>
          <w:p w14:paraId="724A73C9" w14:textId="77777777" w:rsidR="00481B34" w:rsidRPr="001872C3" w:rsidRDefault="00481B34" w:rsidP="0092142F">
            <w:pPr>
              <w:jc w:val="left"/>
              <w:rPr>
                <w:rFonts w:ascii="Arial" w:hAnsi="Arial" w:cs="Arial"/>
                <w:b/>
              </w:rPr>
            </w:pPr>
          </w:p>
          <w:p w14:paraId="724A73CB" w14:textId="77777777" w:rsidR="00D053CF" w:rsidRPr="001872C3" w:rsidRDefault="00D053CF" w:rsidP="0092142F">
            <w:pPr>
              <w:jc w:val="left"/>
              <w:rPr>
                <w:rFonts w:ascii="Arial" w:hAnsi="Arial" w:cs="Arial"/>
                <w:b/>
              </w:rPr>
            </w:pPr>
          </w:p>
        </w:tc>
        <w:tc>
          <w:tcPr>
            <w:tcW w:w="3685" w:type="dxa"/>
          </w:tcPr>
          <w:p w14:paraId="724A73CC" w14:textId="24D50642" w:rsidR="00025637" w:rsidRPr="001872C3" w:rsidRDefault="00617693" w:rsidP="00617693">
            <w:pPr>
              <w:pStyle w:val="ListParagraph"/>
              <w:numPr>
                <w:ilvl w:val="0"/>
                <w:numId w:val="21"/>
              </w:numPr>
              <w:jc w:val="left"/>
              <w:rPr>
                <w:rFonts w:ascii="Arial" w:hAnsi="Arial" w:cs="Arial"/>
              </w:rPr>
            </w:pPr>
            <w:r w:rsidRPr="001872C3">
              <w:rPr>
                <w:rFonts w:ascii="Arial" w:hAnsi="Arial" w:cs="Arial"/>
                <w:sz w:val="24"/>
                <w:szCs w:val="24"/>
                <w:lang w:val="en-US"/>
              </w:rPr>
              <w:t>3 A levels or equivalent level of qualification or equivalent professional experience in social housing.</w:t>
            </w:r>
          </w:p>
        </w:tc>
        <w:tc>
          <w:tcPr>
            <w:tcW w:w="3464" w:type="dxa"/>
          </w:tcPr>
          <w:p w14:paraId="24C2BD31" w14:textId="3227A819" w:rsidR="009761DF" w:rsidRPr="001872C3" w:rsidRDefault="00617693" w:rsidP="00617693">
            <w:pPr>
              <w:pStyle w:val="ListParagraph"/>
              <w:numPr>
                <w:ilvl w:val="0"/>
                <w:numId w:val="21"/>
              </w:numPr>
              <w:jc w:val="left"/>
              <w:rPr>
                <w:rFonts w:ascii="Arial" w:hAnsi="Arial" w:cs="Arial"/>
              </w:rPr>
            </w:pPr>
            <w:r w:rsidRPr="001872C3">
              <w:rPr>
                <w:rFonts w:ascii="Arial" w:hAnsi="Arial" w:cs="Arial"/>
                <w:i/>
              </w:rPr>
              <w:t xml:space="preserve">Membership of the Chartered Institute of Housing or other relevant professional body. </w:t>
            </w:r>
          </w:p>
          <w:p w14:paraId="724A73CD" w14:textId="1EF9140E" w:rsidR="00C56D7D" w:rsidRPr="001872C3" w:rsidRDefault="00C56D7D" w:rsidP="009761DF">
            <w:pPr>
              <w:jc w:val="left"/>
              <w:rPr>
                <w:rFonts w:ascii="Arial" w:hAnsi="Arial" w:cs="Arial"/>
              </w:rPr>
            </w:pPr>
          </w:p>
        </w:tc>
      </w:tr>
      <w:tr w:rsidR="00C13D6F" w:rsidRPr="001872C3" w14:paraId="0D8EE9CC" w14:textId="77777777" w:rsidTr="5F0F6D8F">
        <w:tc>
          <w:tcPr>
            <w:tcW w:w="2093" w:type="dxa"/>
            <w:shd w:val="clear" w:color="auto" w:fill="D9D9D9" w:themeFill="background1" w:themeFillShade="D9"/>
          </w:tcPr>
          <w:p w14:paraId="57E14FD9" w14:textId="77777777" w:rsidR="00ED30F2" w:rsidRPr="001872C3" w:rsidRDefault="00ED30F2" w:rsidP="009761DF">
            <w:pPr>
              <w:jc w:val="center"/>
              <w:rPr>
                <w:rFonts w:ascii="Arial" w:hAnsi="Arial" w:cs="Arial"/>
                <w:b/>
              </w:rPr>
            </w:pPr>
          </w:p>
          <w:p w14:paraId="7DCD10CB" w14:textId="77777777" w:rsidR="00ED30F2" w:rsidRPr="001872C3" w:rsidRDefault="00ED30F2" w:rsidP="009761DF">
            <w:pPr>
              <w:jc w:val="center"/>
              <w:rPr>
                <w:rFonts w:ascii="Arial" w:hAnsi="Arial" w:cs="Arial"/>
                <w:b/>
              </w:rPr>
            </w:pPr>
          </w:p>
          <w:p w14:paraId="04B0C1CA" w14:textId="77777777" w:rsidR="00ED30F2" w:rsidRPr="001872C3" w:rsidRDefault="00ED30F2" w:rsidP="009761DF">
            <w:pPr>
              <w:jc w:val="center"/>
              <w:rPr>
                <w:rFonts w:ascii="Arial" w:hAnsi="Arial" w:cs="Arial"/>
                <w:b/>
              </w:rPr>
            </w:pPr>
          </w:p>
          <w:p w14:paraId="074E858E" w14:textId="77777777" w:rsidR="00ED30F2" w:rsidRPr="001872C3" w:rsidRDefault="00ED30F2" w:rsidP="009761DF">
            <w:pPr>
              <w:jc w:val="center"/>
              <w:rPr>
                <w:rFonts w:ascii="Arial" w:hAnsi="Arial" w:cs="Arial"/>
                <w:b/>
              </w:rPr>
            </w:pPr>
          </w:p>
          <w:p w14:paraId="033E385A" w14:textId="0C0718C9" w:rsidR="00C13D6F" w:rsidRPr="001872C3" w:rsidRDefault="00C13D6F" w:rsidP="00ED30F2">
            <w:pPr>
              <w:jc w:val="left"/>
              <w:rPr>
                <w:rFonts w:ascii="Arial" w:hAnsi="Arial" w:cs="Arial"/>
                <w:b/>
              </w:rPr>
            </w:pPr>
            <w:r w:rsidRPr="001872C3">
              <w:rPr>
                <w:rFonts w:ascii="Arial" w:hAnsi="Arial" w:cs="Arial"/>
                <w:b/>
              </w:rPr>
              <w:t>Skills</w:t>
            </w:r>
          </w:p>
        </w:tc>
        <w:tc>
          <w:tcPr>
            <w:tcW w:w="3685" w:type="dxa"/>
          </w:tcPr>
          <w:p w14:paraId="571121E5" w14:textId="77777777" w:rsidR="00617693" w:rsidRPr="001872C3" w:rsidRDefault="00617693" w:rsidP="00617693">
            <w:pPr>
              <w:pStyle w:val="ListParagraph"/>
              <w:numPr>
                <w:ilvl w:val="0"/>
                <w:numId w:val="10"/>
              </w:numPr>
              <w:jc w:val="left"/>
              <w:rPr>
                <w:rFonts w:ascii="Arial" w:hAnsi="Arial" w:cs="Arial"/>
                <w:sz w:val="24"/>
                <w:szCs w:val="24"/>
              </w:rPr>
            </w:pPr>
            <w:bookmarkStart w:id="0" w:name="_Hlk178778651"/>
            <w:r w:rsidRPr="001872C3">
              <w:rPr>
                <w:rFonts w:ascii="Arial" w:hAnsi="Arial" w:cs="Arial"/>
                <w:sz w:val="24"/>
                <w:szCs w:val="24"/>
              </w:rPr>
              <w:t>The ability to problem solve, find solutions, adapt to situations and be a confident decision maker.</w:t>
            </w:r>
          </w:p>
          <w:p w14:paraId="474E2808" w14:textId="77777777" w:rsidR="00617693" w:rsidRPr="001872C3" w:rsidRDefault="00617693" w:rsidP="00617693">
            <w:pPr>
              <w:overflowPunct w:val="0"/>
              <w:autoSpaceDE w:val="0"/>
              <w:autoSpaceDN w:val="0"/>
              <w:adjustRightInd w:val="0"/>
              <w:ind w:left="360"/>
              <w:jc w:val="left"/>
              <w:textAlignment w:val="baseline"/>
              <w:rPr>
                <w:rFonts w:ascii="Arial" w:hAnsi="Arial" w:cs="Arial"/>
                <w:sz w:val="24"/>
                <w:szCs w:val="24"/>
              </w:rPr>
            </w:pPr>
          </w:p>
          <w:p w14:paraId="1C628C95" w14:textId="77777777" w:rsidR="00617693" w:rsidRPr="001872C3" w:rsidRDefault="00617693" w:rsidP="00617693">
            <w:pPr>
              <w:numPr>
                <w:ilvl w:val="0"/>
                <w:numId w:val="10"/>
              </w:numPr>
              <w:overflowPunct w:val="0"/>
              <w:autoSpaceDE w:val="0"/>
              <w:autoSpaceDN w:val="0"/>
              <w:adjustRightInd w:val="0"/>
              <w:jc w:val="left"/>
              <w:textAlignment w:val="baseline"/>
              <w:rPr>
                <w:rFonts w:ascii="Arial" w:hAnsi="Arial" w:cs="Arial"/>
                <w:sz w:val="24"/>
                <w:szCs w:val="24"/>
              </w:rPr>
            </w:pPr>
            <w:r w:rsidRPr="001872C3">
              <w:rPr>
                <w:rFonts w:ascii="Arial" w:hAnsi="Arial" w:cs="Arial"/>
                <w:sz w:val="24"/>
                <w:szCs w:val="24"/>
              </w:rPr>
              <w:t xml:space="preserve">Effective communicator, with the ability to explain complex </w:t>
            </w:r>
            <w:r w:rsidRPr="001872C3">
              <w:rPr>
                <w:rFonts w:ascii="Arial" w:hAnsi="Arial" w:cs="Arial"/>
                <w:sz w:val="24"/>
                <w:szCs w:val="24"/>
              </w:rPr>
              <w:lastRenderedPageBreak/>
              <w:t>issues in an understandable way to meet the needs of the customer and manage customer expectation</w:t>
            </w:r>
          </w:p>
          <w:p w14:paraId="0BB7E329" w14:textId="77777777" w:rsidR="00617693" w:rsidRPr="001872C3" w:rsidRDefault="00617693" w:rsidP="00617693">
            <w:pPr>
              <w:overflowPunct w:val="0"/>
              <w:autoSpaceDE w:val="0"/>
              <w:autoSpaceDN w:val="0"/>
              <w:adjustRightInd w:val="0"/>
              <w:ind w:left="360"/>
              <w:jc w:val="left"/>
              <w:textAlignment w:val="baseline"/>
              <w:rPr>
                <w:rFonts w:ascii="Arial" w:hAnsi="Arial" w:cs="Arial"/>
                <w:sz w:val="24"/>
                <w:szCs w:val="24"/>
              </w:rPr>
            </w:pPr>
          </w:p>
          <w:p w14:paraId="289243C2" w14:textId="77777777" w:rsidR="00617693" w:rsidRPr="001872C3" w:rsidRDefault="00617693" w:rsidP="00617693">
            <w:pPr>
              <w:numPr>
                <w:ilvl w:val="0"/>
                <w:numId w:val="10"/>
              </w:numPr>
              <w:overflowPunct w:val="0"/>
              <w:autoSpaceDE w:val="0"/>
              <w:autoSpaceDN w:val="0"/>
              <w:adjustRightInd w:val="0"/>
              <w:jc w:val="left"/>
              <w:textAlignment w:val="baseline"/>
              <w:rPr>
                <w:rFonts w:ascii="Arial" w:hAnsi="Arial" w:cs="Arial"/>
                <w:sz w:val="24"/>
                <w:szCs w:val="24"/>
              </w:rPr>
            </w:pPr>
            <w:r w:rsidRPr="001872C3">
              <w:rPr>
                <w:rFonts w:ascii="Arial" w:hAnsi="Arial" w:cs="Arial"/>
                <w:sz w:val="24"/>
                <w:szCs w:val="24"/>
              </w:rPr>
              <w:t>Flexible organisational skills with an ability to adapt to varying workloads and balance competing priorities to meet the needs of the business and hit deadlines.</w:t>
            </w:r>
          </w:p>
          <w:bookmarkEnd w:id="0"/>
          <w:p w14:paraId="0E3E353C" w14:textId="77777777" w:rsidR="00617693" w:rsidRPr="001872C3" w:rsidRDefault="00617693" w:rsidP="00617693">
            <w:pPr>
              <w:tabs>
                <w:tab w:val="num" w:pos="1440"/>
              </w:tabs>
              <w:overflowPunct w:val="0"/>
              <w:textAlignment w:val="baseline"/>
              <w:rPr>
                <w:rFonts w:ascii="Arial" w:hAnsi="Arial" w:cs="Arial"/>
                <w:sz w:val="24"/>
                <w:szCs w:val="24"/>
              </w:rPr>
            </w:pPr>
          </w:p>
          <w:p w14:paraId="7BD3E9AA" w14:textId="77777777" w:rsidR="00617693" w:rsidRPr="001872C3" w:rsidRDefault="00617693" w:rsidP="00617693">
            <w:pPr>
              <w:numPr>
                <w:ilvl w:val="0"/>
                <w:numId w:val="10"/>
              </w:numPr>
              <w:jc w:val="left"/>
              <w:rPr>
                <w:rFonts w:ascii="Arial" w:hAnsi="Arial" w:cs="Arial"/>
                <w:sz w:val="24"/>
                <w:szCs w:val="24"/>
              </w:rPr>
            </w:pPr>
            <w:bookmarkStart w:id="1" w:name="_Hlk178779202"/>
            <w:r w:rsidRPr="001872C3">
              <w:rPr>
                <w:rFonts w:ascii="Arial" w:hAnsi="Arial" w:cs="Arial"/>
                <w:sz w:val="24"/>
                <w:szCs w:val="24"/>
              </w:rPr>
              <w:t>Ability to manage confidential material and issues.</w:t>
            </w:r>
            <w:bookmarkEnd w:id="1"/>
          </w:p>
          <w:p w14:paraId="0BB82542" w14:textId="77777777" w:rsidR="00617693" w:rsidRPr="001872C3" w:rsidRDefault="00617693" w:rsidP="00617693">
            <w:pPr>
              <w:pStyle w:val="ListParagraph"/>
              <w:rPr>
                <w:rFonts w:ascii="Arial" w:hAnsi="Arial" w:cs="Arial"/>
                <w:sz w:val="24"/>
                <w:szCs w:val="24"/>
              </w:rPr>
            </w:pPr>
          </w:p>
          <w:p w14:paraId="0AA64135" w14:textId="00E3CB4F" w:rsidR="00617693" w:rsidRPr="001872C3" w:rsidRDefault="00617693" w:rsidP="00617693">
            <w:pPr>
              <w:numPr>
                <w:ilvl w:val="0"/>
                <w:numId w:val="10"/>
              </w:numPr>
              <w:jc w:val="left"/>
              <w:rPr>
                <w:rFonts w:ascii="Arial" w:hAnsi="Arial" w:cs="Arial"/>
                <w:sz w:val="24"/>
                <w:szCs w:val="24"/>
              </w:rPr>
            </w:pPr>
            <w:r w:rsidRPr="001872C3">
              <w:rPr>
                <w:rFonts w:ascii="Arial" w:hAnsi="Arial" w:cs="Arial"/>
                <w:sz w:val="24"/>
                <w:szCs w:val="24"/>
              </w:rPr>
              <w:t>Ability to establish, develop and maintain effective working relationships with all work colleagues, contractors and partnering agencies.</w:t>
            </w:r>
          </w:p>
          <w:p w14:paraId="1CB16728" w14:textId="77777777" w:rsidR="00617693" w:rsidRPr="001872C3" w:rsidRDefault="00617693" w:rsidP="00617693">
            <w:pPr>
              <w:jc w:val="left"/>
              <w:rPr>
                <w:rFonts w:ascii="Arial" w:hAnsi="Arial" w:cs="Arial"/>
                <w:sz w:val="24"/>
                <w:szCs w:val="24"/>
              </w:rPr>
            </w:pPr>
          </w:p>
          <w:p w14:paraId="6FD3714B" w14:textId="185A70A9" w:rsidR="00617693" w:rsidRPr="001872C3" w:rsidRDefault="00617693" w:rsidP="00617693">
            <w:pPr>
              <w:pStyle w:val="ListParagraph"/>
              <w:numPr>
                <w:ilvl w:val="0"/>
                <w:numId w:val="10"/>
              </w:numPr>
              <w:jc w:val="left"/>
              <w:rPr>
                <w:rFonts w:ascii="Arial" w:hAnsi="Arial" w:cs="Arial"/>
                <w:sz w:val="24"/>
                <w:szCs w:val="24"/>
              </w:rPr>
            </w:pPr>
            <w:r w:rsidRPr="001872C3">
              <w:rPr>
                <w:rFonts w:ascii="Arial" w:hAnsi="Arial" w:cs="Arial"/>
                <w:sz w:val="24"/>
                <w:szCs w:val="24"/>
              </w:rPr>
              <w:t>A person-centered approach – treating each person with respect and dignity.</w:t>
            </w:r>
          </w:p>
          <w:p w14:paraId="1DAE443B" w14:textId="77777777" w:rsidR="00617693" w:rsidRPr="001872C3" w:rsidRDefault="00617693" w:rsidP="00617693">
            <w:pPr>
              <w:jc w:val="left"/>
              <w:rPr>
                <w:rFonts w:ascii="Arial" w:hAnsi="Arial" w:cs="Arial"/>
                <w:sz w:val="24"/>
                <w:szCs w:val="24"/>
              </w:rPr>
            </w:pPr>
          </w:p>
          <w:p w14:paraId="417C5A2F" w14:textId="60A0B538" w:rsidR="00617693" w:rsidRPr="001872C3" w:rsidRDefault="00617693" w:rsidP="00617693">
            <w:pPr>
              <w:pStyle w:val="ListParagraph"/>
              <w:numPr>
                <w:ilvl w:val="0"/>
                <w:numId w:val="10"/>
              </w:numPr>
              <w:jc w:val="left"/>
              <w:rPr>
                <w:rFonts w:ascii="Arial" w:hAnsi="Arial" w:cs="Arial"/>
                <w:sz w:val="24"/>
                <w:szCs w:val="24"/>
              </w:rPr>
            </w:pPr>
            <w:r w:rsidRPr="001872C3">
              <w:rPr>
                <w:rFonts w:ascii="Arial" w:hAnsi="Arial" w:cs="Arial"/>
                <w:sz w:val="24"/>
                <w:szCs w:val="24"/>
              </w:rPr>
              <w:t>Commitment to developing role and self to continually improve the service.</w:t>
            </w:r>
          </w:p>
          <w:p w14:paraId="5A9C933E" w14:textId="77777777" w:rsidR="00617693" w:rsidRPr="001872C3" w:rsidRDefault="00617693" w:rsidP="00617693">
            <w:pPr>
              <w:jc w:val="left"/>
              <w:rPr>
                <w:rFonts w:ascii="Arial" w:hAnsi="Arial" w:cs="Arial"/>
                <w:sz w:val="24"/>
                <w:szCs w:val="24"/>
              </w:rPr>
            </w:pPr>
          </w:p>
          <w:p w14:paraId="43C98704" w14:textId="10551D88" w:rsidR="00617693" w:rsidRPr="001872C3" w:rsidRDefault="00617693" w:rsidP="00617693">
            <w:pPr>
              <w:pStyle w:val="ListParagraph"/>
              <w:numPr>
                <w:ilvl w:val="0"/>
                <w:numId w:val="10"/>
              </w:numPr>
              <w:jc w:val="left"/>
              <w:rPr>
                <w:rFonts w:ascii="Arial" w:hAnsi="Arial" w:cs="Arial"/>
                <w:sz w:val="24"/>
                <w:szCs w:val="24"/>
              </w:rPr>
            </w:pPr>
            <w:r w:rsidRPr="001872C3">
              <w:rPr>
                <w:rFonts w:ascii="Arial" w:hAnsi="Arial" w:cs="Arial"/>
                <w:sz w:val="24"/>
                <w:szCs w:val="24"/>
              </w:rPr>
              <w:t>Commitment to the Vision and Values of the Trust</w:t>
            </w:r>
          </w:p>
          <w:p w14:paraId="254D87F6" w14:textId="77777777" w:rsidR="00617693" w:rsidRPr="001872C3" w:rsidRDefault="00617693" w:rsidP="00617693">
            <w:pPr>
              <w:jc w:val="left"/>
              <w:rPr>
                <w:rFonts w:ascii="Arial" w:hAnsi="Arial" w:cs="Arial"/>
                <w:sz w:val="24"/>
                <w:szCs w:val="24"/>
              </w:rPr>
            </w:pPr>
          </w:p>
          <w:p w14:paraId="2A65A43D" w14:textId="2D6D217F" w:rsidR="00617693" w:rsidRPr="001872C3" w:rsidRDefault="00617693" w:rsidP="00617693">
            <w:pPr>
              <w:pStyle w:val="ListParagraph"/>
              <w:numPr>
                <w:ilvl w:val="0"/>
                <w:numId w:val="10"/>
              </w:numPr>
              <w:jc w:val="left"/>
              <w:rPr>
                <w:rFonts w:ascii="Arial" w:hAnsi="Arial" w:cs="Arial"/>
                <w:sz w:val="24"/>
                <w:szCs w:val="24"/>
              </w:rPr>
            </w:pPr>
            <w:r w:rsidRPr="001872C3">
              <w:rPr>
                <w:rFonts w:ascii="Arial" w:hAnsi="Arial" w:cs="Arial"/>
                <w:sz w:val="24"/>
                <w:szCs w:val="24"/>
              </w:rPr>
              <w:t xml:space="preserve">Ability to show empathy, understanding and professional curiosity to understand a diverse range of customer’s needs </w:t>
            </w:r>
          </w:p>
          <w:p w14:paraId="05049390" w14:textId="1F1ECE0F" w:rsidR="00617693" w:rsidRPr="001872C3" w:rsidRDefault="00617693" w:rsidP="00617693">
            <w:pPr>
              <w:jc w:val="left"/>
              <w:rPr>
                <w:rFonts w:ascii="Arial" w:hAnsi="Arial" w:cs="Arial"/>
                <w:sz w:val="24"/>
                <w:szCs w:val="24"/>
              </w:rPr>
            </w:pPr>
          </w:p>
        </w:tc>
        <w:tc>
          <w:tcPr>
            <w:tcW w:w="3464" w:type="dxa"/>
          </w:tcPr>
          <w:p w14:paraId="1B9DBE01" w14:textId="3632DCA9" w:rsidR="00C21A36" w:rsidRPr="001872C3" w:rsidRDefault="00C21A36" w:rsidP="00C21A36">
            <w:pPr>
              <w:jc w:val="left"/>
              <w:rPr>
                <w:rFonts w:ascii="Arial" w:hAnsi="Arial" w:cs="Arial"/>
              </w:rPr>
            </w:pPr>
          </w:p>
        </w:tc>
      </w:tr>
      <w:tr w:rsidR="00481B34" w:rsidRPr="001872C3" w14:paraId="724A73E0" w14:textId="77777777" w:rsidTr="5F0F6D8F">
        <w:tc>
          <w:tcPr>
            <w:tcW w:w="2093" w:type="dxa"/>
            <w:shd w:val="clear" w:color="auto" w:fill="D9D9D9" w:themeFill="background1" w:themeFillShade="D9"/>
          </w:tcPr>
          <w:p w14:paraId="724A73CF" w14:textId="448E9F19" w:rsidR="00481B34" w:rsidRPr="001872C3" w:rsidRDefault="00481B34" w:rsidP="0092142F">
            <w:pPr>
              <w:jc w:val="left"/>
              <w:rPr>
                <w:rFonts w:ascii="Arial" w:hAnsi="Arial" w:cs="Arial"/>
                <w:b/>
              </w:rPr>
            </w:pPr>
          </w:p>
          <w:p w14:paraId="2348B35F" w14:textId="77777777" w:rsidR="001F1DA7" w:rsidRPr="001872C3" w:rsidRDefault="001F1DA7" w:rsidP="0092142F">
            <w:pPr>
              <w:jc w:val="left"/>
              <w:rPr>
                <w:rFonts w:ascii="Arial" w:hAnsi="Arial" w:cs="Arial"/>
                <w:b/>
              </w:rPr>
            </w:pPr>
          </w:p>
          <w:p w14:paraId="3715FCD5" w14:textId="77777777" w:rsidR="001F1DA7" w:rsidRPr="001872C3" w:rsidRDefault="001F1DA7" w:rsidP="0092142F">
            <w:pPr>
              <w:jc w:val="left"/>
              <w:rPr>
                <w:rFonts w:ascii="Arial" w:hAnsi="Arial" w:cs="Arial"/>
                <w:b/>
              </w:rPr>
            </w:pPr>
          </w:p>
          <w:p w14:paraId="724A73D0" w14:textId="77777777" w:rsidR="00481B34" w:rsidRPr="001872C3" w:rsidRDefault="00481B34" w:rsidP="00ED30F2">
            <w:pPr>
              <w:jc w:val="left"/>
              <w:rPr>
                <w:rFonts w:ascii="Arial" w:hAnsi="Arial" w:cs="Arial"/>
                <w:b/>
              </w:rPr>
            </w:pPr>
            <w:r w:rsidRPr="001872C3">
              <w:rPr>
                <w:rFonts w:ascii="Arial" w:hAnsi="Arial" w:cs="Arial"/>
                <w:b/>
              </w:rPr>
              <w:t>Experience</w:t>
            </w:r>
          </w:p>
          <w:p w14:paraId="724A73D3" w14:textId="77777777" w:rsidR="00481B34" w:rsidRPr="001872C3" w:rsidRDefault="00481B34" w:rsidP="0092142F">
            <w:pPr>
              <w:jc w:val="left"/>
              <w:rPr>
                <w:rFonts w:ascii="Arial" w:hAnsi="Arial" w:cs="Arial"/>
                <w:b/>
              </w:rPr>
            </w:pPr>
          </w:p>
          <w:p w14:paraId="724A73D4" w14:textId="77777777" w:rsidR="00481B34" w:rsidRPr="001872C3" w:rsidRDefault="00481B34" w:rsidP="0092142F">
            <w:pPr>
              <w:jc w:val="left"/>
              <w:rPr>
                <w:rFonts w:ascii="Arial" w:hAnsi="Arial" w:cs="Arial"/>
                <w:b/>
              </w:rPr>
            </w:pPr>
          </w:p>
          <w:p w14:paraId="724A73D5" w14:textId="77777777" w:rsidR="00481B34" w:rsidRPr="001872C3" w:rsidRDefault="00481B34" w:rsidP="0092142F">
            <w:pPr>
              <w:jc w:val="left"/>
              <w:rPr>
                <w:rFonts w:ascii="Arial" w:hAnsi="Arial" w:cs="Arial"/>
                <w:b/>
              </w:rPr>
            </w:pPr>
          </w:p>
          <w:p w14:paraId="724A73D6" w14:textId="77777777" w:rsidR="00481B34" w:rsidRPr="001872C3" w:rsidRDefault="00481B34" w:rsidP="0092142F">
            <w:pPr>
              <w:jc w:val="left"/>
              <w:rPr>
                <w:rFonts w:ascii="Arial" w:hAnsi="Arial" w:cs="Arial"/>
                <w:b/>
              </w:rPr>
            </w:pPr>
          </w:p>
        </w:tc>
        <w:tc>
          <w:tcPr>
            <w:tcW w:w="3685" w:type="dxa"/>
          </w:tcPr>
          <w:p w14:paraId="7FCF0B47" w14:textId="77777777" w:rsidR="00617693" w:rsidRPr="001872C3" w:rsidRDefault="00617693" w:rsidP="00617693">
            <w:pPr>
              <w:pStyle w:val="ListParagraph"/>
              <w:numPr>
                <w:ilvl w:val="0"/>
                <w:numId w:val="30"/>
              </w:numPr>
              <w:spacing w:after="160" w:line="259" w:lineRule="auto"/>
              <w:jc w:val="left"/>
              <w:rPr>
                <w:rFonts w:ascii="Arial" w:hAnsi="Arial" w:cs="Arial"/>
                <w:sz w:val="24"/>
                <w:szCs w:val="24"/>
              </w:rPr>
            </w:pPr>
            <w:bookmarkStart w:id="2" w:name="_Hlk178779090"/>
            <w:r w:rsidRPr="001872C3">
              <w:rPr>
                <w:rFonts w:ascii="Arial" w:hAnsi="Arial" w:cs="Arial"/>
                <w:sz w:val="24"/>
                <w:szCs w:val="24"/>
                <w:lang w:val="en-US"/>
              </w:rPr>
              <w:t>Experience of achieving successful outcomes in managing ASB or other tenancy related issues.</w:t>
            </w:r>
          </w:p>
          <w:p w14:paraId="44F0A086" w14:textId="77777777" w:rsidR="00617693" w:rsidRPr="001872C3" w:rsidRDefault="00617693" w:rsidP="00617693">
            <w:pPr>
              <w:numPr>
                <w:ilvl w:val="0"/>
                <w:numId w:val="30"/>
              </w:numPr>
              <w:jc w:val="left"/>
              <w:rPr>
                <w:rFonts w:ascii="Arial" w:hAnsi="Arial" w:cs="Arial"/>
                <w:sz w:val="24"/>
                <w:szCs w:val="24"/>
              </w:rPr>
            </w:pPr>
            <w:r w:rsidRPr="001872C3">
              <w:rPr>
                <w:rFonts w:ascii="Arial" w:hAnsi="Arial" w:cs="Arial"/>
                <w:sz w:val="24"/>
                <w:szCs w:val="24"/>
              </w:rPr>
              <w:t xml:space="preserve">Experience of using different IT platforms to work effectively and use data and </w:t>
            </w:r>
            <w:r w:rsidRPr="001872C3">
              <w:rPr>
                <w:rFonts w:ascii="Arial" w:hAnsi="Arial" w:cs="Arial"/>
                <w:sz w:val="24"/>
                <w:szCs w:val="24"/>
              </w:rPr>
              <w:lastRenderedPageBreak/>
              <w:t>insight to improve working practices.</w:t>
            </w:r>
          </w:p>
          <w:p w14:paraId="5E4B06BA" w14:textId="77777777" w:rsidR="00617693" w:rsidRPr="001872C3" w:rsidRDefault="00617693" w:rsidP="00617693">
            <w:pPr>
              <w:ind w:left="360"/>
              <w:jc w:val="left"/>
              <w:rPr>
                <w:rFonts w:ascii="Arial" w:hAnsi="Arial" w:cs="Arial"/>
                <w:sz w:val="24"/>
                <w:szCs w:val="24"/>
              </w:rPr>
            </w:pPr>
          </w:p>
          <w:p w14:paraId="7F4DE36F" w14:textId="77777777" w:rsidR="00617693" w:rsidRPr="001872C3" w:rsidRDefault="00617693" w:rsidP="00617693">
            <w:pPr>
              <w:numPr>
                <w:ilvl w:val="0"/>
                <w:numId w:val="30"/>
              </w:numPr>
              <w:jc w:val="left"/>
              <w:rPr>
                <w:rFonts w:ascii="Arial" w:hAnsi="Arial" w:cs="Arial"/>
                <w:sz w:val="24"/>
                <w:szCs w:val="24"/>
              </w:rPr>
            </w:pPr>
            <w:r w:rsidRPr="001872C3">
              <w:rPr>
                <w:rFonts w:ascii="Arial" w:hAnsi="Arial" w:cs="Arial"/>
                <w:sz w:val="24"/>
                <w:szCs w:val="24"/>
              </w:rPr>
              <w:t>Experience of working in a customer focused environment and with a wide range of customers and stakeholders.</w:t>
            </w:r>
            <w:bookmarkEnd w:id="2"/>
          </w:p>
          <w:p w14:paraId="6A1B1FAB" w14:textId="77777777" w:rsidR="00617693" w:rsidRPr="001872C3" w:rsidRDefault="00617693" w:rsidP="00617693">
            <w:pPr>
              <w:jc w:val="left"/>
              <w:rPr>
                <w:rFonts w:ascii="Arial" w:hAnsi="Arial" w:cs="Arial"/>
                <w:sz w:val="24"/>
                <w:szCs w:val="24"/>
              </w:rPr>
            </w:pPr>
          </w:p>
          <w:p w14:paraId="2D9AD730" w14:textId="77777777" w:rsidR="00617693" w:rsidRPr="001872C3" w:rsidRDefault="00617693" w:rsidP="00617693">
            <w:pPr>
              <w:pStyle w:val="ListParagraph"/>
              <w:numPr>
                <w:ilvl w:val="0"/>
                <w:numId w:val="30"/>
              </w:numPr>
              <w:jc w:val="left"/>
              <w:rPr>
                <w:rFonts w:ascii="Arial" w:hAnsi="Arial" w:cs="Arial"/>
                <w:sz w:val="24"/>
                <w:szCs w:val="24"/>
              </w:rPr>
            </w:pPr>
            <w:r w:rsidRPr="001872C3">
              <w:rPr>
                <w:rFonts w:ascii="Arial" w:hAnsi="Arial" w:cs="Arial"/>
                <w:sz w:val="24"/>
                <w:szCs w:val="24"/>
              </w:rPr>
              <w:t>Experience of prioritising and independently organising a wide- ranging workload.</w:t>
            </w:r>
          </w:p>
          <w:p w14:paraId="283E0DC7" w14:textId="77777777" w:rsidR="00617693" w:rsidRPr="001872C3" w:rsidRDefault="00617693" w:rsidP="00617693">
            <w:pPr>
              <w:jc w:val="left"/>
              <w:rPr>
                <w:rFonts w:ascii="Arial" w:hAnsi="Arial" w:cs="Arial"/>
                <w:sz w:val="24"/>
                <w:szCs w:val="24"/>
              </w:rPr>
            </w:pPr>
          </w:p>
          <w:p w14:paraId="6FA34DC0" w14:textId="77777777" w:rsidR="00617693" w:rsidRPr="001872C3" w:rsidRDefault="00617693" w:rsidP="00617693">
            <w:pPr>
              <w:pStyle w:val="ListParagraph"/>
              <w:numPr>
                <w:ilvl w:val="0"/>
                <w:numId w:val="30"/>
              </w:numPr>
              <w:jc w:val="left"/>
              <w:rPr>
                <w:rFonts w:ascii="Arial" w:hAnsi="Arial" w:cs="Arial"/>
                <w:sz w:val="24"/>
                <w:szCs w:val="24"/>
              </w:rPr>
            </w:pPr>
            <w:r w:rsidRPr="001872C3">
              <w:rPr>
                <w:rFonts w:ascii="Arial" w:hAnsi="Arial" w:cs="Arial"/>
                <w:sz w:val="24"/>
                <w:szCs w:val="24"/>
              </w:rPr>
              <w:t>Experience of dealing with challenging situations and behaviour and sensitively resolving conflict.</w:t>
            </w:r>
          </w:p>
          <w:p w14:paraId="724A73D8" w14:textId="04C9DB2F" w:rsidR="000D7719" w:rsidRPr="001872C3" w:rsidRDefault="000D7719" w:rsidP="000D7719">
            <w:pPr>
              <w:jc w:val="left"/>
              <w:rPr>
                <w:rFonts w:ascii="Arial" w:hAnsi="Arial" w:cs="Arial"/>
              </w:rPr>
            </w:pPr>
          </w:p>
        </w:tc>
        <w:tc>
          <w:tcPr>
            <w:tcW w:w="3464" w:type="dxa"/>
          </w:tcPr>
          <w:p w14:paraId="0F8A12B3" w14:textId="77777777" w:rsidR="00617693" w:rsidRPr="001872C3" w:rsidRDefault="00617693" w:rsidP="00617693">
            <w:pPr>
              <w:pStyle w:val="ListParagraph"/>
              <w:numPr>
                <w:ilvl w:val="0"/>
                <w:numId w:val="29"/>
              </w:numPr>
              <w:jc w:val="left"/>
              <w:rPr>
                <w:rFonts w:ascii="Arial" w:hAnsi="Arial" w:cs="Arial"/>
                <w:sz w:val="24"/>
                <w:szCs w:val="24"/>
              </w:rPr>
            </w:pPr>
            <w:r w:rsidRPr="001872C3">
              <w:rPr>
                <w:rFonts w:ascii="Arial" w:hAnsi="Arial" w:cs="Arial"/>
                <w:sz w:val="24"/>
                <w:szCs w:val="24"/>
              </w:rPr>
              <w:lastRenderedPageBreak/>
              <w:t>Experience of using Housing Management Systems.</w:t>
            </w:r>
          </w:p>
          <w:p w14:paraId="724A73DF" w14:textId="538D9F33" w:rsidR="00BC4AA1" w:rsidRPr="005150D0" w:rsidRDefault="00BC4AA1" w:rsidP="005150D0">
            <w:pPr>
              <w:jc w:val="left"/>
              <w:rPr>
                <w:rFonts w:ascii="Arial" w:hAnsi="Arial" w:cs="Arial"/>
              </w:rPr>
            </w:pPr>
          </w:p>
        </w:tc>
      </w:tr>
      <w:tr w:rsidR="009E36DC" w:rsidRPr="001872C3" w14:paraId="728ACD73" w14:textId="77777777" w:rsidTr="5F0F6D8F">
        <w:tc>
          <w:tcPr>
            <w:tcW w:w="2093" w:type="dxa"/>
            <w:shd w:val="clear" w:color="auto" w:fill="D9D9D9" w:themeFill="background1" w:themeFillShade="D9"/>
          </w:tcPr>
          <w:p w14:paraId="5162BF6B" w14:textId="1FD243F6" w:rsidR="009E36DC" w:rsidRPr="001872C3" w:rsidRDefault="009E36DC" w:rsidP="00853E13">
            <w:pPr>
              <w:jc w:val="left"/>
              <w:rPr>
                <w:rFonts w:ascii="Arial" w:hAnsi="Arial" w:cs="Arial"/>
                <w:b/>
              </w:rPr>
            </w:pPr>
          </w:p>
          <w:p w14:paraId="102D434B" w14:textId="650E7C29" w:rsidR="009E36DC" w:rsidRPr="001872C3" w:rsidRDefault="009E36DC" w:rsidP="00853E13">
            <w:pPr>
              <w:jc w:val="left"/>
              <w:rPr>
                <w:rFonts w:ascii="Arial" w:hAnsi="Arial" w:cs="Arial"/>
                <w:b/>
              </w:rPr>
            </w:pPr>
            <w:r w:rsidRPr="001872C3">
              <w:rPr>
                <w:rFonts w:ascii="Arial" w:hAnsi="Arial" w:cs="Arial"/>
                <w:b/>
              </w:rPr>
              <w:t>Knowledge</w:t>
            </w:r>
          </w:p>
          <w:p w14:paraId="337B416E" w14:textId="77777777" w:rsidR="009E36DC" w:rsidRPr="001872C3" w:rsidRDefault="009E36DC" w:rsidP="00853E13">
            <w:pPr>
              <w:jc w:val="left"/>
              <w:rPr>
                <w:rFonts w:ascii="Arial" w:hAnsi="Arial" w:cs="Arial"/>
                <w:b/>
              </w:rPr>
            </w:pPr>
          </w:p>
          <w:p w14:paraId="1A89E0BF" w14:textId="77777777" w:rsidR="009E36DC" w:rsidRPr="001872C3" w:rsidRDefault="009E36DC" w:rsidP="00853E13">
            <w:pPr>
              <w:jc w:val="left"/>
              <w:rPr>
                <w:rFonts w:ascii="Arial" w:hAnsi="Arial" w:cs="Arial"/>
                <w:b/>
              </w:rPr>
            </w:pPr>
          </w:p>
          <w:p w14:paraId="5902AACC" w14:textId="77777777" w:rsidR="009E36DC" w:rsidRPr="001872C3" w:rsidRDefault="009E36DC" w:rsidP="0092142F">
            <w:pPr>
              <w:jc w:val="left"/>
              <w:rPr>
                <w:rFonts w:ascii="Arial" w:hAnsi="Arial" w:cs="Arial"/>
                <w:b/>
              </w:rPr>
            </w:pPr>
          </w:p>
        </w:tc>
        <w:tc>
          <w:tcPr>
            <w:tcW w:w="3685" w:type="dxa"/>
          </w:tcPr>
          <w:p w14:paraId="3E938C9E" w14:textId="77777777" w:rsidR="00617693" w:rsidRPr="001872C3" w:rsidRDefault="00617693" w:rsidP="00617693">
            <w:pPr>
              <w:pStyle w:val="ListParagraph"/>
              <w:numPr>
                <w:ilvl w:val="0"/>
                <w:numId w:val="29"/>
              </w:numPr>
              <w:jc w:val="left"/>
              <w:rPr>
                <w:rFonts w:ascii="Arial" w:hAnsi="Arial" w:cs="Arial"/>
                <w:sz w:val="24"/>
                <w:szCs w:val="24"/>
              </w:rPr>
            </w:pPr>
            <w:bookmarkStart w:id="3" w:name="_Hlk178779073"/>
            <w:r w:rsidRPr="001872C3">
              <w:rPr>
                <w:rFonts w:ascii="Arial" w:hAnsi="Arial" w:cs="Arial"/>
                <w:sz w:val="24"/>
                <w:szCs w:val="24"/>
                <w:lang w:val="en-US"/>
              </w:rPr>
              <w:t>Current and detailed knowledge of best practice in tackling ASB and other housing management issues.</w:t>
            </w:r>
          </w:p>
          <w:p w14:paraId="3D865DC5" w14:textId="77777777" w:rsidR="00617693" w:rsidRPr="001872C3" w:rsidRDefault="00617693" w:rsidP="00617693">
            <w:pPr>
              <w:pStyle w:val="ListParagraph"/>
              <w:ind w:left="360"/>
              <w:jc w:val="left"/>
              <w:rPr>
                <w:rFonts w:ascii="Arial" w:hAnsi="Arial" w:cs="Arial"/>
                <w:sz w:val="24"/>
                <w:szCs w:val="24"/>
              </w:rPr>
            </w:pPr>
          </w:p>
          <w:p w14:paraId="66C81645" w14:textId="77777777" w:rsidR="00617693" w:rsidRPr="001872C3" w:rsidRDefault="00617693" w:rsidP="00617693">
            <w:pPr>
              <w:pStyle w:val="ListParagraph"/>
              <w:numPr>
                <w:ilvl w:val="0"/>
                <w:numId w:val="29"/>
              </w:numPr>
              <w:jc w:val="left"/>
              <w:rPr>
                <w:rFonts w:ascii="Arial" w:hAnsi="Arial" w:cs="Arial"/>
                <w:sz w:val="24"/>
                <w:szCs w:val="24"/>
              </w:rPr>
            </w:pPr>
            <w:r w:rsidRPr="001872C3">
              <w:rPr>
                <w:rFonts w:ascii="Arial" w:hAnsi="Arial" w:cs="Arial"/>
                <w:sz w:val="24"/>
                <w:szCs w:val="24"/>
                <w:lang w:val="en-US"/>
              </w:rPr>
              <w:t xml:space="preserve">Current knowledge of Tenancy Management legislation. </w:t>
            </w:r>
          </w:p>
          <w:bookmarkEnd w:id="3"/>
          <w:p w14:paraId="565F37B0" w14:textId="600BC50E" w:rsidR="00D03318" w:rsidRPr="001872C3" w:rsidRDefault="00D03318" w:rsidP="00D03318">
            <w:pPr>
              <w:jc w:val="left"/>
              <w:rPr>
                <w:rFonts w:ascii="Arial" w:hAnsi="Arial" w:cs="Arial"/>
              </w:rPr>
            </w:pPr>
          </w:p>
        </w:tc>
        <w:tc>
          <w:tcPr>
            <w:tcW w:w="3464" w:type="dxa"/>
          </w:tcPr>
          <w:p w14:paraId="1DE84424" w14:textId="05FD0091" w:rsidR="00337AEA" w:rsidRPr="00F62627" w:rsidRDefault="00617693" w:rsidP="00F62627">
            <w:pPr>
              <w:pStyle w:val="ListParagraph"/>
              <w:numPr>
                <w:ilvl w:val="0"/>
                <w:numId w:val="29"/>
              </w:numPr>
              <w:jc w:val="left"/>
              <w:rPr>
                <w:rFonts w:ascii="Arial" w:hAnsi="Arial" w:cs="Arial"/>
                <w:sz w:val="24"/>
                <w:szCs w:val="24"/>
              </w:rPr>
            </w:pPr>
            <w:r w:rsidRPr="001872C3">
              <w:rPr>
                <w:rFonts w:ascii="Arial" w:hAnsi="Arial" w:cs="Arial"/>
                <w:sz w:val="24"/>
                <w:szCs w:val="24"/>
              </w:rPr>
              <w:t>Knowledge of Equality and Diversity, GDPR and Safeguarding legislation.</w:t>
            </w:r>
          </w:p>
        </w:tc>
      </w:tr>
    </w:tbl>
    <w:p w14:paraId="69D17499" w14:textId="77777777" w:rsidR="00C56D7D" w:rsidRPr="001872C3" w:rsidRDefault="00C56D7D" w:rsidP="001F1DA7">
      <w:pPr>
        <w:jc w:val="left"/>
        <w:rPr>
          <w:rFonts w:ascii="Arial" w:hAnsi="Arial" w:cs="Arial"/>
        </w:rPr>
      </w:pPr>
    </w:p>
    <w:p w14:paraId="419A708D" w14:textId="1053BCA0" w:rsidR="001F1DA7" w:rsidRPr="001872C3" w:rsidRDefault="005F34C5" w:rsidP="001F1DA7">
      <w:pPr>
        <w:jc w:val="left"/>
        <w:rPr>
          <w:rFonts w:ascii="Arial" w:hAnsi="Arial" w:cs="Arial"/>
        </w:rPr>
      </w:pPr>
      <w:r w:rsidRPr="001872C3">
        <w:rPr>
          <w:rFonts w:ascii="Arial" w:hAnsi="Arial" w:cs="Arial"/>
        </w:rPr>
        <w:t>This post is subject to a Basic Disclosure and Baring Services check.</w:t>
      </w:r>
    </w:p>
    <w:p w14:paraId="72C3E9C2" w14:textId="77777777" w:rsidR="001F1DA7" w:rsidRPr="001872C3" w:rsidRDefault="001F1DA7" w:rsidP="001F1DA7">
      <w:pPr>
        <w:jc w:val="left"/>
        <w:rPr>
          <w:rFonts w:ascii="Arial" w:hAnsi="Arial" w:cs="Arial"/>
          <w:b/>
        </w:rPr>
      </w:pPr>
    </w:p>
    <w:p w14:paraId="0D5E5959" w14:textId="621305B8" w:rsidR="00C13D6F" w:rsidRPr="001872C3" w:rsidRDefault="00C13D6F" w:rsidP="00C13D6F">
      <w:pPr>
        <w:jc w:val="left"/>
        <w:rPr>
          <w:rFonts w:ascii="Arial" w:hAnsi="Arial" w:cs="Arial"/>
        </w:rPr>
      </w:pPr>
      <w:r w:rsidRPr="001872C3">
        <w:rPr>
          <w:rFonts w:ascii="Arial" w:hAnsi="Arial" w:cs="Arial"/>
        </w:rPr>
        <w:t xml:space="preserve">I confirm this is the correct accountability profile for </w:t>
      </w:r>
      <w:r w:rsidR="000E54AA" w:rsidRPr="001872C3">
        <w:rPr>
          <w:rFonts w:ascii="Arial" w:hAnsi="Arial" w:cs="Arial"/>
        </w:rPr>
        <w:t>my</w:t>
      </w:r>
      <w:r w:rsidRPr="001872C3">
        <w:rPr>
          <w:rFonts w:ascii="Arial" w:hAnsi="Arial" w:cs="Arial"/>
        </w:rPr>
        <w:t xml:space="preserve"> </w:t>
      </w:r>
      <w:r w:rsidR="00617693" w:rsidRPr="001872C3">
        <w:rPr>
          <w:rFonts w:ascii="Arial" w:hAnsi="Arial" w:cs="Arial"/>
          <w:iCs/>
        </w:rPr>
        <w:t>Neighbourhood Housing Officer</w:t>
      </w:r>
      <w:r w:rsidRPr="001872C3">
        <w:rPr>
          <w:rFonts w:ascii="Arial" w:hAnsi="Arial" w:cs="Arial"/>
        </w:rPr>
        <w:t xml:space="preserve"> role.</w:t>
      </w:r>
    </w:p>
    <w:p w14:paraId="77966F70" w14:textId="77777777" w:rsidR="00C13D6F" w:rsidRPr="001872C3" w:rsidRDefault="00C13D6F" w:rsidP="00C13D6F">
      <w:pPr>
        <w:jc w:val="left"/>
        <w:rPr>
          <w:rFonts w:ascii="Arial" w:hAnsi="Arial" w:cs="Arial"/>
        </w:rPr>
      </w:pPr>
      <w:r w:rsidRPr="001872C3">
        <w:rPr>
          <w:rFonts w:ascii="Arial" w:hAnsi="Arial" w:cs="Arial"/>
        </w:rPr>
        <w:t xml:space="preserve"> </w:t>
      </w:r>
    </w:p>
    <w:p w14:paraId="613E2029" w14:textId="1D1E3867" w:rsidR="00C13D6F" w:rsidRPr="001872C3" w:rsidRDefault="000E54AA" w:rsidP="00C13D6F">
      <w:pPr>
        <w:jc w:val="left"/>
        <w:rPr>
          <w:rFonts w:ascii="Arial" w:hAnsi="Arial" w:cs="Arial"/>
        </w:rPr>
      </w:pPr>
      <w:r w:rsidRPr="001872C3">
        <w:rPr>
          <w:rFonts w:ascii="Arial" w:hAnsi="Arial" w:cs="Arial"/>
        </w:rPr>
        <w:t>Post-holder</w:t>
      </w:r>
      <w:r w:rsidR="00C13D6F" w:rsidRPr="001872C3">
        <w:rPr>
          <w:rFonts w:ascii="Arial" w:hAnsi="Arial" w:cs="Arial"/>
        </w:rPr>
        <w:t xml:space="preserve"> Name:</w:t>
      </w:r>
    </w:p>
    <w:p w14:paraId="2764A421" w14:textId="77777777" w:rsidR="00C13D6F" w:rsidRPr="001872C3" w:rsidRDefault="00C13D6F" w:rsidP="00C13D6F">
      <w:pPr>
        <w:jc w:val="left"/>
        <w:rPr>
          <w:rFonts w:ascii="Arial" w:hAnsi="Arial" w:cs="Arial"/>
        </w:rPr>
      </w:pPr>
    </w:p>
    <w:p w14:paraId="5AF95AA8" w14:textId="77777777" w:rsidR="00C13D6F" w:rsidRPr="001872C3" w:rsidRDefault="00C13D6F" w:rsidP="00C13D6F">
      <w:pPr>
        <w:jc w:val="left"/>
        <w:rPr>
          <w:rFonts w:ascii="Arial" w:hAnsi="Arial" w:cs="Arial"/>
        </w:rPr>
      </w:pPr>
      <w:r w:rsidRPr="001872C3">
        <w:rPr>
          <w:rFonts w:ascii="Arial" w:hAnsi="Arial" w:cs="Arial"/>
        </w:rPr>
        <w:t>Signature:</w:t>
      </w:r>
    </w:p>
    <w:p w14:paraId="2B17C29D" w14:textId="77777777" w:rsidR="00C13D6F" w:rsidRPr="001872C3" w:rsidRDefault="00C13D6F" w:rsidP="00C13D6F">
      <w:pPr>
        <w:jc w:val="left"/>
        <w:rPr>
          <w:rFonts w:ascii="Arial" w:hAnsi="Arial" w:cs="Arial"/>
        </w:rPr>
      </w:pPr>
    </w:p>
    <w:p w14:paraId="4991C3DF" w14:textId="77777777" w:rsidR="00C13D6F" w:rsidRPr="001872C3" w:rsidRDefault="00C13D6F" w:rsidP="00C13D6F">
      <w:pPr>
        <w:jc w:val="left"/>
        <w:rPr>
          <w:rFonts w:ascii="Arial" w:hAnsi="Arial" w:cs="Arial"/>
        </w:rPr>
      </w:pPr>
      <w:r w:rsidRPr="001872C3">
        <w:rPr>
          <w:rFonts w:ascii="Arial" w:hAnsi="Arial" w:cs="Arial"/>
        </w:rPr>
        <w:t xml:space="preserve">Date: </w:t>
      </w:r>
    </w:p>
    <w:p w14:paraId="73290679" w14:textId="7A82F783" w:rsidR="001F1DA7" w:rsidRPr="001872C3" w:rsidRDefault="001F1DA7" w:rsidP="00C13D6F">
      <w:pPr>
        <w:jc w:val="left"/>
        <w:rPr>
          <w:rFonts w:ascii="Arial" w:hAnsi="Arial" w:cs="Arial"/>
          <w:b/>
        </w:rPr>
      </w:pPr>
    </w:p>
    <w:sectPr w:rsidR="001F1DA7" w:rsidRPr="001872C3" w:rsidSect="00936A6F">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10022" w14:textId="77777777" w:rsidR="0043440A" w:rsidRDefault="0043440A" w:rsidP="00885FF9">
      <w:r>
        <w:separator/>
      </w:r>
    </w:p>
  </w:endnote>
  <w:endnote w:type="continuationSeparator" w:id="0">
    <w:p w14:paraId="53A93DD6" w14:textId="77777777" w:rsidR="0043440A" w:rsidRDefault="0043440A" w:rsidP="00885FF9">
      <w:r>
        <w:continuationSeparator/>
      </w:r>
    </w:p>
  </w:endnote>
  <w:endnote w:type="continuationNotice" w:id="1">
    <w:p w14:paraId="48D919F7" w14:textId="77777777" w:rsidR="0043440A" w:rsidRDefault="004344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983F5" w14:textId="77777777" w:rsidR="00317813" w:rsidRDefault="00317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3F6323AA" w14:paraId="63EFCB1D" w14:textId="77777777" w:rsidTr="3F6323AA">
      <w:tc>
        <w:tcPr>
          <w:tcW w:w="3005" w:type="dxa"/>
        </w:tcPr>
        <w:p w14:paraId="32C1A33D" w14:textId="232A9FE4" w:rsidR="3F6323AA" w:rsidRDefault="3F6323AA" w:rsidP="3F6323AA">
          <w:pPr>
            <w:pStyle w:val="Header"/>
            <w:ind w:left="-115"/>
            <w:jc w:val="left"/>
          </w:pPr>
        </w:p>
      </w:tc>
      <w:tc>
        <w:tcPr>
          <w:tcW w:w="3005" w:type="dxa"/>
        </w:tcPr>
        <w:p w14:paraId="33B59242" w14:textId="7EC16DFA" w:rsidR="3F6323AA" w:rsidRDefault="3F6323AA" w:rsidP="3F6323AA">
          <w:pPr>
            <w:pStyle w:val="Header"/>
            <w:jc w:val="center"/>
          </w:pPr>
        </w:p>
      </w:tc>
      <w:tc>
        <w:tcPr>
          <w:tcW w:w="3005" w:type="dxa"/>
        </w:tcPr>
        <w:p w14:paraId="14AC5D3D" w14:textId="2E0A079E" w:rsidR="3F6323AA" w:rsidRDefault="3F6323AA" w:rsidP="3F6323AA">
          <w:pPr>
            <w:pStyle w:val="Header"/>
            <w:ind w:right="-115"/>
          </w:pPr>
        </w:p>
      </w:tc>
    </w:tr>
  </w:tbl>
  <w:p w14:paraId="7FED79D8" w14:textId="55B7532F" w:rsidR="3F6323AA" w:rsidRDefault="3F6323AA" w:rsidP="3F6323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4F03D" w14:textId="77777777" w:rsidR="00317813" w:rsidRDefault="003178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582E0" w14:textId="77777777" w:rsidR="0043440A" w:rsidRDefault="0043440A" w:rsidP="00885FF9">
      <w:r>
        <w:separator/>
      </w:r>
    </w:p>
  </w:footnote>
  <w:footnote w:type="continuationSeparator" w:id="0">
    <w:p w14:paraId="7C8DEF1E" w14:textId="77777777" w:rsidR="0043440A" w:rsidRDefault="0043440A" w:rsidP="00885FF9">
      <w:r>
        <w:continuationSeparator/>
      </w:r>
    </w:p>
  </w:footnote>
  <w:footnote w:type="continuationNotice" w:id="1">
    <w:p w14:paraId="6E494B47" w14:textId="77777777" w:rsidR="0043440A" w:rsidRDefault="0043440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492F8" w14:textId="77777777" w:rsidR="00317813" w:rsidRDefault="00317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2B539" w14:textId="650693F4" w:rsidR="3F6323AA" w:rsidRDefault="3F6323AA" w:rsidP="3F6323AA">
    <w:pPr>
      <w:pStyle w:val="Header"/>
    </w:pPr>
  </w:p>
  <w:p w14:paraId="724A742B" w14:textId="565B25FB" w:rsidR="00853E13" w:rsidRDefault="00317813" w:rsidP="001477BB">
    <w:pPr>
      <w:pStyle w:val="Header"/>
    </w:pPr>
    <w:r>
      <w:rPr>
        <w:noProof/>
      </w:rPr>
      <w:drawing>
        <wp:inline distT="0" distB="0" distL="0" distR="0" wp14:anchorId="01CCF3A4" wp14:editId="2EAB8BCF">
          <wp:extent cx="2622133" cy="749678"/>
          <wp:effectExtent l="0" t="0" r="6985" b="0"/>
          <wp:docPr id="200691931" name="Picture 200691931" descr="A black background with purpl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674983" name="Picture 1985674983" descr="A black background with purpl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65173" cy="790574"/>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13E2C" w14:textId="77777777" w:rsidR="00317813" w:rsidRDefault="003178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25303"/>
    <w:multiLevelType w:val="hybridMultilevel"/>
    <w:tmpl w:val="D87001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8A435C7"/>
    <w:multiLevelType w:val="hybridMultilevel"/>
    <w:tmpl w:val="FD4E1D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0"/>
        </w:tabs>
        <w:ind w:left="0" w:hanging="360"/>
      </w:pPr>
      <w:rPr>
        <w:rFonts w:ascii="Courier New" w:hAnsi="Courier New" w:cs="Courier New" w:hint="default"/>
      </w:rPr>
    </w:lvl>
    <w:lvl w:ilvl="2" w:tplc="08090005" w:tentative="1">
      <w:start w:val="1"/>
      <w:numFmt w:val="bullet"/>
      <w:lvlText w:val=""/>
      <w:lvlJc w:val="left"/>
      <w:pPr>
        <w:tabs>
          <w:tab w:val="num" w:pos="720"/>
        </w:tabs>
        <w:ind w:left="720" w:hanging="360"/>
      </w:pPr>
      <w:rPr>
        <w:rFonts w:ascii="Wingdings" w:hAnsi="Wingdings" w:hint="default"/>
      </w:rPr>
    </w:lvl>
    <w:lvl w:ilvl="3" w:tplc="08090001" w:tentative="1">
      <w:start w:val="1"/>
      <w:numFmt w:val="bullet"/>
      <w:lvlText w:val=""/>
      <w:lvlJc w:val="left"/>
      <w:pPr>
        <w:tabs>
          <w:tab w:val="num" w:pos="1440"/>
        </w:tabs>
        <w:ind w:left="1440" w:hanging="360"/>
      </w:pPr>
      <w:rPr>
        <w:rFonts w:ascii="Symbol" w:hAnsi="Symbol" w:hint="default"/>
      </w:rPr>
    </w:lvl>
    <w:lvl w:ilvl="4" w:tplc="08090003" w:tentative="1">
      <w:start w:val="1"/>
      <w:numFmt w:val="bullet"/>
      <w:lvlText w:val="o"/>
      <w:lvlJc w:val="left"/>
      <w:pPr>
        <w:tabs>
          <w:tab w:val="num" w:pos="2160"/>
        </w:tabs>
        <w:ind w:left="2160" w:hanging="360"/>
      </w:pPr>
      <w:rPr>
        <w:rFonts w:ascii="Courier New" w:hAnsi="Courier New" w:cs="Courier New" w:hint="default"/>
      </w:rPr>
    </w:lvl>
    <w:lvl w:ilvl="5" w:tplc="08090005" w:tentative="1">
      <w:start w:val="1"/>
      <w:numFmt w:val="bullet"/>
      <w:lvlText w:val=""/>
      <w:lvlJc w:val="left"/>
      <w:pPr>
        <w:tabs>
          <w:tab w:val="num" w:pos="2880"/>
        </w:tabs>
        <w:ind w:left="2880" w:hanging="360"/>
      </w:pPr>
      <w:rPr>
        <w:rFonts w:ascii="Wingdings" w:hAnsi="Wingdings" w:hint="default"/>
      </w:rPr>
    </w:lvl>
    <w:lvl w:ilvl="6" w:tplc="08090001" w:tentative="1">
      <w:start w:val="1"/>
      <w:numFmt w:val="bullet"/>
      <w:lvlText w:val=""/>
      <w:lvlJc w:val="left"/>
      <w:pPr>
        <w:tabs>
          <w:tab w:val="num" w:pos="3600"/>
        </w:tabs>
        <w:ind w:left="3600" w:hanging="360"/>
      </w:pPr>
      <w:rPr>
        <w:rFonts w:ascii="Symbol" w:hAnsi="Symbol" w:hint="default"/>
      </w:rPr>
    </w:lvl>
    <w:lvl w:ilvl="7" w:tplc="08090003" w:tentative="1">
      <w:start w:val="1"/>
      <w:numFmt w:val="bullet"/>
      <w:lvlText w:val="o"/>
      <w:lvlJc w:val="left"/>
      <w:pPr>
        <w:tabs>
          <w:tab w:val="num" w:pos="4320"/>
        </w:tabs>
        <w:ind w:left="4320" w:hanging="360"/>
      </w:pPr>
      <w:rPr>
        <w:rFonts w:ascii="Courier New" w:hAnsi="Courier New" w:cs="Courier New" w:hint="default"/>
      </w:rPr>
    </w:lvl>
    <w:lvl w:ilvl="8" w:tplc="08090005" w:tentative="1">
      <w:start w:val="1"/>
      <w:numFmt w:val="bullet"/>
      <w:lvlText w:val=""/>
      <w:lvlJc w:val="left"/>
      <w:pPr>
        <w:tabs>
          <w:tab w:val="num" w:pos="5040"/>
        </w:tabs>
        <w:ind w:left="5040" w:hanging="360"/>
      </w:pPr>
      <w:rPr>
        <w:rFonts w:ascii="Wingdings" w:hAnsi="Wingdings" w:hint="default"/>
      </w:rPr>
    </w:lvl>
  </w:abstractNum>
  <w:abstractNum w:abstractNumId="2" w15:restartNumberingAfterBreak="0">
    <w:nsid w:val="09F06FE5"/>
    <w:multiLevelType w:val="hybridMultilevel"/>
    <w:tmpl w:val="68062E14"/>
    <w:lvl w:ilvl="0" w:tplc="08090001">
      <w:start w:val="1"/>
      <w:numFmt w:val="bullet"/>
      <w:lvlText w:val=""/>
      <w:lvlJc w:val="left"/>
      <w:pPr>
        <w:ind w:left="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3" w15:restartNumberingAfterBreak="0">
    <w:nsid w:val="0AA87255"/>
    <w:multiLevelType w:val="hybridMultilevel"/>
    <w:tmpl w:val="072471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AFE7029"/>
    <w:multiLevelType w:val="hybridMultilevel"/>
    <w:tmpl w:val="064009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12E3C5E"/>
    <w:multiLevelType w:val="hybridMultilevel"/>
    <w:tmpl w:val="7B8409AE"/>
    <w:lvl w:ilvl="0" w:tplc="C226E630">
      <w:start w:val="1"/>
      <w:numFmt w:val="decimal"/>
      <w:lvlText w:val="%1."/>
      <w:lvlJc w:val="left"/>
      <w:pPr>
        <w:tabs>
          <w:tab w:val="num" w:pos="720"/>
        </w:tabs>
        <w:ind w:left="720" w:hanging="36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16C17FB"/>
    <w:multiLevelType w:val="hybridMultilevel"/>
    <w:tmpl w:val="0344AD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22E1B0E"/>
    <w:multiLevelType w:val="hybridMultilevel"/>
    <w:tmpl w:val="EF6E0D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D3E10CA"/>
    <w:multiLevelType w:val="hybridMultilevel"/>
    <w:tmpl w:val="B1CED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080AC9"/>
    <w:multiLevelType w:val="hybridMultilevel"/>
    <w:tmpl w:val="32F093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F4462A4"/>
    <w:multiLevelType w:val="hybridMultilevel"/>
    <w:tmpl w:val="657225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12E4416"/>
    <w:multiLevelType w:val="hybridMultilevel"/>
    <w:tmpl w:val="28802CD4"/>
    <w:lvl w:ilvl="0" w:tplc="C226E630">
      <w:start w:val="1"/>
      <w:numFmt w:val="decimal"/>
      <w:lvlText w:val="%1."/>
      <w:lvlJc w:val="left"/>
      <w:pPr>
        <w:tabs>
          <w:tab w:val="num" w:pos="720"/>
        </w:tabs>
        <w:ind w:left="720" w:hanging="36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44B105E0"/>
    <w:multiLevelType w:val="hybridMultilevel"/>
    <w:tmpl w:val="6B562F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5FD4345"/>
    <w:multiLevelType w:val="hybridMultilevel"/>
    <w:tmpl w:val="56A42A5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61136FB"/>
    <w:multiLevelType w:val="hybridMultilevel"/>
    <w:tmpl w:val="0A92CF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782A55"/>
    <w:multiLevelType w:val="hybridMultilevel"/>
    <w:tmpl w:val="726E59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7D20A6A"/>
    <w:multiLevelType w:val="hybridMultilevel"/>
    <w:tmpl w:val="55086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136AA3"/>
    <w:multiLevelType w:val="hybridMultilevel"/>
    <w:tmpl w:val="733E8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395B9C"/>
    <w:multiLevelType w:val="hybridMultilevel"/>
    <w:tmpl w:val="3AA64B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21005A"/>
    <w:multiLevelType w:val="hybridMultilevel"/>
    <w:tmpl w:val="F0D24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037234"/>
    <w:multiLevelType w:val="hybridMultilevel"/>
    <w:tmpl w:val="194E219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55B00437"/>
    <w:multiLevelType w:val="hybridMultilevel"/>
    <w:tmpl w:val="B90CB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A82DAE"/>
    <w:multiLevelType w:val="hybridMultilevel"/>
    <w:tmpl w:val="2ED60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1D0788"/>
    <w:multiLevelType w:val="hybridMultilevel"/>
    <w:tmpl w:val="4954A4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7C65C3F"/>
    <w:multiLevelType w:val="hybridMultilevel"/>
    <w:tmpl w:val="5FC47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98031B1"/>
    <w:multiLevelType w:val="hybridMultilevel"/>
    <w:tmpl w:val="3ED25C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2F02D6C"/>
    <w:multiLevelType w:val="hybridMultilevel"/>
    <w:tmpl w:val="9D7C36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58007F9"/>
    <w:multiLevelType w:val="hybridMultilevel"/>
    <w:tmpl w:val="3AE85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BD163AD"/>
    <w:multiLevelType w:val="hybridMultilevel"/>
    <w:tmpl w:val="4E601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EBA01E7"/>
    <w:multiLevelType w:val="hybridMultilevel"/>
    <w:tmpl w:val="503C976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72863304">
    <w:abstractNumId w:val="28"/>
  </w:num>
  <w:num w:numId="2" w16cid:durableId="1792744811">
    <w:abstractNumId w:val="27"/>
  </w:num>
  <w:num w:numId="3" w16cid:durableId="69160723">
    <w:abstractNumId w:val="22"/>
  </w:num>
  <w:num w:numId="4" w16cid:durableId="1393623950">
    <w:abstractNumId w:val="17"/>
  </w:num>
  <w:num w:numId="5" w16cid:durableId="512307883">
    <w:abstractNumId w:val="26"/>
  </w:num>
  <w:num w:numId="6" w16cid:durableId="592780749">
    <w:abstractNumId w:val="10"/>
  </w:num>
  <w:num w:numId="7" w16cid:durableId="1417357322">
    <w:abstractNumId w:val="6"/>
  </w:num>
  <w:num w:numId="8" w16cid:durableId="1149832424">
    <w:abstractNumId w:val="2"/>
  </w:num>
  <w:num w:numId="9" w16cid:durableId="429274398">
    <w:abstractNumId w:val="14"/>
  </w:num>
  <w:num w:numId="10" w16cid:durableId="52697523">
    <w:abstractNumId w:val="25"/>
  </w:num>
  <w:num w:numId="11" w16cid:durableId="1363046577">
    <w:abstractNumId w:val="15"/>
  </w:num>
  <w:num w:numId="12" w16cid:durableId="2117820387">
    <w:abstractNumId w:val="29"/>
  </w:num>
  <w:num w:numId="13" w16cid:durableId="1361586886">
    <w:abstractNumId w:val="24"/>
  </w:num>
  <w:num w:numId="14" w16cid:durableId="2095543288">
    <w:abstractNumId w:val="20"/>
  </w:num>
  <w:num w:numId="15" w16cid:durableId="1694571867">
    <w:abstractNumId w:val="8"/>
  </w:num>
  <w:num w:numId="16" w16cid:durableId="1416629522">
    <w:abstractNumId w:val="16"/>
  </w:num>
  <w:num w:numId="17" w16cid:durableId="516193309">
    <w:abstractNumId w:val="21"/>
  </w:num>
  <w:num w:numId="18" w16cid:durableId="1040134839">
    <w:abstractNumId w:val="3"/>
  </w:num>
  <w:num w:numId="19" w16cid:durableId="1229880490">
    <w:abstractNumId w:val="12"/>
  </w:num>
  <w:num w:numId="20" w16cid:durableId="919675669">
    <w:abstractNumId w:val="7"/>
  </w:num>
  <w:num w:numId="21" w16cid:durableId="824054213">
    <w:abstractNumId w:val="18"/>
  </w:num>
  <w:num w:numId="22" w16cid:durableId="1610163840">
    <w:abstractNumId w:val="4"/>
  </w:num>
  <w:num w:numId="23" w16cid:durableId="1912427980">
    <w:abstractNumId w:val="23"/>
  </w:num>
  <w:num w:numId="24" w16cid:durableId="1854416816">
    <w:abstractNumId w:val="13"/>
  </w:num>
  <w:num w:numId="25" w16cid:durableId="726226130">
    <w:abstractNumId w:val="11"/>
  </w:num>
  <w:num w:numId="26" w16cid:durableId="610476001">
    <w:abstractNumId w:val="5"/>
  </w:num>
  <w:num w:numId="27" w16cid:durableId="1133136142">
    <w:abstractNumId w:val="19"/>
  </w:num>
  <w:num w:numId="28" w16cid:durableId="1893230832">
    <w:abstractNumId w:val="0"/>
  </w:num>
  <w:num w:numId="29" w16cid:durableId="1314599869">
    <w:abstractNumId w:val="9"/>
  </w:num>
  <w:num w:numId="30" w16cid:durableId="20748898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7204A"/>
    <w:rsid w:val="00003228"/>
    <w:rsid w:val="0001156F"/>
    <w:rsid w:val="00011F5C"/>
    <w:rsid w:val="00014CC0"/>
    <w:rsid w:val="00025637"/>
    <w:rsid w:val="00036BF7"/>
    <w:rsid w:val="00051E83"/>
    <w:rsid w:val="000547B7"/>
    <w:rsid w:val="00055747"/>
    <w:rsid w:val="0008617A"/>
    <w:rsid w:val="0009712D"/>
    <w:rsid w:val="000C314A"/>
    <w:rsid w:val="000C5B71"/>
    <w:rsid w:val="000D02A9"/>
    <w:rsid w:val="000D0B3E"/>
    <w:rsid w:val="000D2756"/>
    <w:rsid w:val="000D7719"/>
    <w:rsid w:val="000E4AE2"/>
    <w:rsid w:val="000E54AA"/>
    <w:rsid w:val="000F6852"/>
    <w:rsid w:val="000F68B5"/>
    <w:rsid w:val="00103946"/>
    <w:rsid w:val="00131B80"/>
    <w:rsid w:val="0013362D"/>
    <w:rsid w:val="00137C7C"/>
    <w:rsid w:val="001477BB"/>
    <w:rsid w:val="001550C5"/>
    <w:rsid w:val="00173047"/>
    <w:rsid w:val="0017526A"/>
    <w:rsid w:val="00183005"/>
    <w:rsid w:val="001872C3"/>
    <w:rsid w:val="00187779"/>
    <w:rsid w:val="00196BAD"/>
    <w:rsid w:val="001A0F0E"/>
    <w:rsid w:val="001C1268"/>
    <w:rsid w:val="001C526A"/>
    <w:rsid w:val="001C738F"/>
    <w:rsid w:val="001E4988"/>
    <w:rsid w:val="001F1DA7"/>
    <w:rsid w:val="001F55E8"/>
    <w:rsid w:val="001F564B"/>
    <w:rsid w:val="0020351F"/>
    <w:rsid w:val="00212843"/>
    <w:rsid w:val="00213147"/>
    <w:rsid w:val="00217B1D"/>
    <w:rsid w:val="00227DFE"/>
    <w:rsid w:val="0023641F"/>
    <w:rsid w:val="00240737"/>
    <w:rsid w:val="00251C82"/>
    <w:rsid w:val="002640B7"/>
    <w:rsid w:val="00280589"/>
    <w:rsid w:val="00284D3E"/>
    <w:rsid w:val="00286C38"/>
    <w:rsid w:val="00291CFC"/>
    <w:rsid w:val="0029448B"/>
    <w:rsid w:val="002960F5"/>
    <w:rsid w:val="00296452"/>
    <w:rsid w:val="0029717F"/>
    <w:rsid w:val="002A2B8F"/>
    <w:rsid w:val="002A6CBE"/>
    <w:rsid w:val="002A7682"/>
    <w:rsid w:val="002B0C56"/>
    <w:rsid w:val="002B3325"/>
    <w:rsid w:val="002B7B53"/>
    <w:rsid w:val="002C0B49"/>
    <w:rsid w:val="002C246A"/>
    <w:rsid w:val="002E0427"/>
    <w:rsid w:val="002E6864"/>
    <w:rsid w:val="002F1449"/>
    <w:rsid w:val="002F77C7"/>
    <w:rsid w:val="00313DB1"/>
    <w:rsid w:val="00316AC0"/>
    <w:rsid w:val="00317813"/>
    <w:rsid w:val="0032306A"/>
    <w:rsid w:val="00324F7B"/>
    <w:rsid w:val="00337AEA"/>
    <w:rsid w:val="00340EEC"/>
    <w:rsid w:val="00351369"/>
    <w:rsid w:val="003554B4"/>
    <w:rsid w:val="00360F37"/>
    <w:rsid w:val="0036207F"/>
    <w:rsid w:val="00390A63"/>
    <w:rsid w:val="003913B2"/>
    <w:rsid w:val="003922EE"/>
    <w:rsid w:val="003A516E"/>
    <w:rsid w:val="003A65BC"/>
    <w:rsid w:val="003B2DCD"/>
    <w:rsid w:val="003C2396"/>
    <w:rsid w:val="003C4EF9"/>
    <w:rsid w:val="003C7044"/>
    <w:rsid w:val="003F17B7"/>
    <w:rsid w:val="00404A41"/>
    <w:rsid w:val="0042647D"/>
    <w:rsid w:val="00426E2E"/>
    <w:rsid w:val="0043440A"/>
    <w:rsid w:val="004370C5"/>
    <w:rsid w:val="00442BA3"/>
    <w:rsid w:val="00476CBA"/>
    <w:rsid w:val="00481B34"/>
    <w:rsid w:val="004A2B48"/>
    <w:rsid w:val="004A40FA"/>
    <w:rsid w:val="004C456C"/>
    <w:rsid w:val="004D1152"/>
    <w:rsid w:val="004D3C38"/>
    <w:rsid w:val="004D50A7"/>
    <w:rsid w:val="004D6D75"/>
    <w:rsid w:val="004F3231"/>
    <w:rsid w:val="005150D0"/>
    <w:rsid w:val="00516858"/>
    <w:rsid w:val="005208CB"/>
    <w:rsid w:val="00527AFF"/>
    <w:rsid w:val="0054059F"/>
    <w:rsid w:val="0054702E"/>
    <w:rsid w:val="00556153"/>
    <w:rsid w:val="00565E87"/>
    <w:rsid w:val="00581C05"/>
    <w:rsid w:val="005A28EF"/>
    <w:rsid w:val="005A52DE"/>
    <w:rsid w:val="005B5CFD"/>
    <w:rsid w:val="005B5F27"/>
    <w:rsid w:val="005E03D7"/>
    <w:rsid w:val="005F34C5"/>
    <w:rsid w:val="005F6A05"/>
    <w:rsid w:val="00600967"/>
    <w:rsid w:val="006012C4"/>
    <w:rsid w:val="006038F2"/>
    <w:rsid w:val="0061337D"/>
    <w:rsid w:val="00616B9B"/>
    <w:rsid w:val="00617693"/>
    <w:rsid w:val="00627C0F"/>
    <w:rsid w:val="0064146E"/>
    <w:rsid w:val="006445A0"/>
    <w:rsid w:val="00646834"/>
    <w:rsid w:val="006477CA"/>
    <w:rsid w:val="00653396"/>
    <w:rsid w:val="00653B12"/>
    <w:rsid w:val="00660DA2"/>
    <w:rsid w:val="00666597"/>
    <w:rsid w:val="006703BD"/>
    <w:rsid w:val="006775A2"/>
    <w:rsid w:val="006942A7"/>
    <w:rsid w:val="006A0ED4"/>
    <w:rsid w:val="006A2304"/>
    <w:rsid w:val="006B12DF"/>
    <w:rsid w:val="006C1B59"/>
    <w:rsid w:val="006C308A"/>
    <w:rsid w:val="006C65AC"/>
    <w:rsid w:val="006E0EAF"/>
    <w:rsid w:val="006E4880"/>
    <w:rsid w:val="006E4DA9"/>
    <w:rsid w:val="006F3565"/>
    <w:rsid w:val="006F4B29"/>
    <w:rsid w:val="006F7796"/>
    <w:rsid w:val="00715822"/>
    <w:rsid w:val="00716A33"/>
    <w:rsid w:val="0072437D"/>
    <w:rsid w:val="00724E78"/>
    <w:rsid w:val="0075388F"/>
    <w:rsid w:val="00757A9A"/>
    <w:rsid w:val="0076787B"/>
    <w:rsid w:val="00773B56"/>
    <w:rsid w:val="00775A77"/>
    <w:rsid w:val="007807FE"/>
    <w:rsid w:val="00785C1C"/>
    <w:rsid w:val="007930DB"/>
    <w:rsid w:val="00794DA6"/>
    <w:rsid w:val="00795595"/>
    <w:rsid w:val="007A19EF"/>
    <w:rsid w:val="007B0D81"/>
    <w:rsid w:val="007C05D6"/>
    <w:rsid w:val="007C3FAF"/>
    <w:rsid w:val="007D09AC"/>
    <w:rsid w:val="007D5E43"/>
    <w:rsid w:val="007E1C8A"/>
    <w:rsid w:val="007E5B4B"/>
    <w:rsid w:val="007F386C"/>
    <w:rsid w:val="00800160"/>
    <w:rsid w:val="0081751F"/>
    <w:rsid w:val="00824CC4"/>
    <w:rsid w:val="00827019"/>
    <w:rsid w:val="008336CE"/>
    <w:rsid w:val="008337FD"/>
    <w:rsid w:val="00853E13"/>
    <w:rsid w:val="00870F9F"/>
    <w:rsid w:val="0087204A"/>
    <w:rsid w:val="0088218B"/>
    <w:rsid w:val="00884C9B"/>
    <w:rsid w:val="00885FF9"/>
    <w:rsid w:val="008A410A"/>
    <w:rsid w:val="008A4677"/>
    <w:rsid w:val="008A5969"/>
    <w:rsid w:val="008B2FF0"/>
    <w:rsid w:val="008C25BB"/>
    <w:rsid w:val="008C60D9"/>
    <w:rsid w:val="008D1B03"/>
    <w:rsid w:val="008D7CB7"/>
    <w:rsid w:val="008E0C60"/>
    <w:rsid w:val="008E0E91"/>
    <w:rsid w:val="008E140D"/>
    <w:rsid w:val="008E4776"/>
    <w:rsid w:val="008F5166"/>
    <w:rsid w:val="008F57FC"/>
    <w:rsid w:val="00902E05"/>
    <w:rsid w:val="00914ABE"/>
    <w:rsid w:val="00914FB2"/>
    <w:rsid w:val="00921382"/>
    <w:rsid w:val="0092142F"/>
    <w:rsid w:val="009242F5"/>
    <w:rsid w:val="00932764"/>
    <w:rsid w:val="00934F74"/>
    <w:rsid w:val="00936A6F"/>
    <w:rsid w:val="009375FD"/>
    <w:rsid w:val="009408B5"/>
    <w:rsid w:val="009430FD"/>
    <w:rsid w:val="00951E7A"/>
    <w:rsid w:val="0095729A"/>
    <w:rsid w:val="009702B4"/>
    <w:rsid w:val="00972D0A"/>
    <w:rsid w:val="009761DF"/>
    <w:rsid w:val="00977B3D"/>
    <w:rsid w:val="00977D4E"/>
    <w:rsid w:val="009827C0"/>
    <w:rsid w:val="00987D0A"/>
    <w:rsid w:val="00987E19"/>
    <w:rsid w:val="009A7F61"/>
    <w:rsid w:val="009C0DA8"/>
    <w:rsid w:val="009C32B4"/>
    <w:rsid w:val="009C60CD"/>
    <w:rsid w:val="009D2E28"/>
    <w:rsid w:val="009D3BA4"/>
    <w:rsid w:val="009D5274"/>
    <w:rsid w:val="009D5A35"/>
    <w:rsid w:val="009E22BF"/>
    <w:rsid w:val="009E36DC"/>
    <w:rsid w:val="009E5C9B"/>
    <w:rsid w:val="009F2D78"/>
    <w:rsid w:val="00A0196C"/>
    <w:rsid w:val="00A02301"/>
    <w:rsid w:val="00A055D3"/>
    <w:rsid w:val="00A307C2"/>
    <w:rsid w:val="00A34A78"/>
    <w:rsid w:val="00A37DF0"/>
    <w:rsid w:val="00A44C84"/>
    <w:rsid w:val="00A469F0"/>
    <w:rsid w:val="00A5000D"/>
    <w:rsid w:val="00A562C1"/>
    <w:rsid w:val="00A8103B"/>
    <w:rsid w:val="00A81EC2"/>
    <w:rsid w:val="00A850C5"/>
    <w:rsid w:val="00AC10FC"/>
    <w:rsid w:val="00AD2C41"/>
    <w:rsid w:val="00AD404D"/>
    <w:rsid w:val="00AE24BF"/>
    <w:rsid w:val="00AF6018"/>
    <w:rsid w:val="00B06467"/>
    <w:rsid w:val="00B23F83"/>
    <w:rsid w:val="00B32467"/>
    <w:rsid w:val="00B344CE"/>
    <w:rsid w:val="00B4133D"/>
    <w:rsid w:val="00B44A08"/>
    <w:rsid w:val="00B64A8F"/>
    <w:rsid w:val="00B70817"/>
    <w:rsid w:val="00B800B1"/>
    <w:rsid w:val="00B9119D"/>
    <w:rsid w:val="00BB3A5D"/>
    <w:rsid w:val="00BC33CC"/>
    <w:rsid w:val="00BC4AA1"/>
    <w:rsid w:val="00BC78C1"/>
    <w:rsid w:val="00BD79ED"/>
    <w:rsid w:val="00BE64BE"/>
    <w:rsid w:val="00BF185E"/>
    <w:rsid w:val="00BF3302"/>
    <w:rsid w:val="00BF7E37"/>
    <w:rsid w:val="00C07347"/>
    <w:rsid w:val="00C13D6F"/>
    <w:rsid w:val="00C21A36"/>
    <w:rsid w:val="00C23CC3"/>
    <w:rsid w:val="00C33A69"/>
    <w:rsid w:val="00C40A3D"/>
    <w:rsid w:val="00C457D5"/>
    <w:rsid w:val="00C521E9"/>
    <w:rsid w:val="00C56584"/>
    <w:rsid w:val="00C56D7D"/>
    <w:rsid w:val="00C72D26"/>
    <w:rsid w:val="00C87814"/>
    <w:rsid w:val="00CA2A0F"/>
    <w:rsid w:val="00CA6994"/>
    <w:rsid w:val="00CB7D16"/>
    <w:rsid w:val="00CF00FB"/>
    <w:rsid w:val="00CF0213"/>
    <w:rsid w:val="00D03318"/>
    <w:rsid w:val="00D053CF"/>
    <w:rsid w:val="00D10AFB"/>
    <w:rsid w:val="00D15E54"/>
    <w:rsid w:val="00D31CAA"/>
    <w:rsid w:val="00D347F3"/>
    <w:rsid w:val="00D50AB1"/>
    <w:rsid w:val="00D65751"/>
    <w:rsid w:val="00D76B8C"/>
    <w:rsid w:val="00DA69E6"/>
    <w:rsid w:val="00DB634A"/>
    <w:rsid w:val="00DB771B"/>
    <w:rsid w:val="00DD3F0D"/>
    <w:rsid w:val="00DE6805"/>
    <w:rsid w:val="00E0449B"/>
    <w:rsid w:val="00E13E7E"/>
    <w:rsid w:val="00E14659"/>
    <w:rsid w:val="00E15F8F"/>
    <w:rsid w:val="00E16EAB"/>
    <w:rsid w:val="00E30BEC"/>
    <w:rsid w:val="00E477F9"/>
    <w:rsid w:val="00E700B4"/>
    <w:rsid w:val="00E70C56"/>
    <w:rsid w:val="00E857C6"/>
    <w:rsid w:val="00E8647B"/>
    <w:rsid w:val="00E9658B"/>
    <w:rsid w:val="00E97E07"/>
    <w:rsid w:val="00EA4DFD"/>
    <w:rsid w:val="00EA71FB"/>
    <w:rsid w:val="00EB1FDA"/>
    <w:rsid w:val="00EB7D1B"/>
    <w:rsid w:val="00EC1F45"/>
    <w:rsid w:val="00EC21E7"/>
    <w:rsid w:val="00EC4D45"/>
    <w:rsid w:val="00EC571B"/>
    <w:rsid w:val="00ED0D53"/>
    <w:rsid w:val="00ED30F2"/>
    <w:rsid w:val="00ED5A1B"/>
    <w:rsid w:val="00EE1928"/>
    <w:rsid w:val="00EE31A4"/>
    <w:rsid w:val="00EE5175"/>
    <w:rsid w:val="00EE7000"/>
    <w:rsid w:val="00EF055D"/>
    <w:rsid w:val="00EF367A"/>
    <w:rsid w:val="00F005F0"/>
    <w:rsid w:val="00F0105F"/>
    <w:rsid w:val="00F11F26"/>
    <w:rsid w:val="00F12E12"/>
    <w:rsid w:val="00F13324"/>
    <w:rsid w:val="00F13844"/>
    <w:rsid w:val="00F142DE"/>
    <w:rsid w:val="00F24150"/>
    <w:rsid w:val="00F26668"/>
    <w:rsid w:val="00F37A1E"/>
    <w:rsid w:val="00F42507"/>
    <w:rsid w:val="00F62627"/>
    <w:rsid w:val="00F6726B"/>
    <w:rsid w:val="00F779EF"/>
    <w:rsid w:val="00F852A1"/>
    <w:rsid w:val="00F856E9"/>
    <w:rsid w:val="00F8589E"/>
    <w:rsid w:val="00F85B7D"/>
    <w:rsid w:val="00F866CB"/>
    <w:rsid w:val="00F86E13"/>
    <w:rsid w:val="00F97E12"/>
    <w:rsid w:val="00FA215A"/>
    <w:rsid w:val="00FA4083"/>
    <w:rsid w:val="00FB1CFC"/>
    <w:rsid w:val="00FB544C"/>
    <w:rsid w:val="00FC1210"/>
    <w:rsid w:val="00FC79A6"/>
    <w:rsid w:val="00FE06FA"/>
    <w:rsid w:val="00FE1439"/>
    <w:rsid w:val="00FF7CB9"/>
    <w:rsid w:val="16F9992D"/>
    <w:rsid w:val="18062859"/>
    <w:rsid w:val="228C626B"/>
    <w:rsid w:val="29436960"/>
    <w:rsid w:val="2CD7964A"/>
    <w:rsid w:val="2F3A8CE9"/>
    <w:rsid w:val="3DC75349"/>
    <w:rsid w:val="3F6323AA"/>
    <w:rsid w:val="401E9A13"/>
    <w:rsid w:val="5F0F6D8F"/>
    <w:rsid w:val="68566BA2"/>
    <w:rsid w:val="6EA84389"/>
    <w:rsid w:val="7A2292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4A737F"/>
  <w15:docId w15:val="{D269156D-F67F-4915-BEBD-738B4689D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F83"/>
    <w:pPr>
      <w:jc w:val="right"/>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AC10F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85FF9"/>
    <w:pPr>
      <w:tabs>
        <w:tab w:val="center" w:pos="4513"/>
        <w:tab w:val="right" w:pos="9026"/>
      </w:tabs>
    </w:pPr>
  </w:style>
  <w:style w:type="character" w:customStyle="1" w:styleId="HeaderChar">
    <w:name w:val="Header Char"/>
    <w:basedOn w:val="DefaultParagraphFont"/>
    <w:link w:val="Header"/>
    <w:uiPriority w:val="99"/>
    <w:locked/>
    <w:rsid w:val="00885FF9"/>
    <w:rPr>
      <w:rFonts w:cs="Times New Roman"/>
    </w:rPr>
  </w:style>
  <w:style w:type="paragraph" w:styleId="Footer">
    <w:name w:val="footer"/>
    <w:basedOn w:val="Normal"/>
    <w:link w:val="FooterChar"/>
    <w:uiPriority w:val="99"/>
    <w:rsid w:val="00885FF9"/>
    <w:pPr>
      <w:tabs>
        <w:tab w:val="center" w:pos="4513"/>
        <w:tab w:val="right" w:pos="9026"/>
      </w:tabs>
    </w:pPr>
  </w:style>
  <w:style w:type="character" w:customStyle="1" w:styleId="FooterChar">
    <w:name w:val="Footer Char"/>
    <w:basedOn w:val="DefaultParagraphFont"/>
    <w:link w:val="Footer"/>
    <w:uiPriority w:val="99"/>
    <w:locked/>
    <w:rsid w:val="00885FF9"/>
    <w:rPr>
      <w:rFonts w:cs="Times New Roman"/>
    </w:rPr>
  </w:style>
  <w:style w:type="paragraph" w:styleId="BalloonText">
    <w:name w:val="Balloon Text"/>
    <w:basedOn w:val="Normal"/>
    <w:link w:val="BalloonTextChar"/>
    <w:uiPriority w:val="99"/>
    <w:semiHidden/>
    <w:rsid w:val="00885FF9"/>
    <w:rPr>
      <w:rFonts w:ascii="Tahoma" w:hAnsi="Tahoma"/>
      <w:sz w:val="16"/>
      <w:szCs w:val="16"/>
      <w:lang w:eastAsia="en-GB"/>
    </w:rPr>
  </w:style>
  <w:style w:type="character" w:customStyle="1" w:styleId="BalloonTextChar">
    <w:name w:val="Balloon Text Char"/>
    <w:basedOn w:val="DefaultParagraphFont"/>
    <w:link w:val="BalloonText"/>
    <w:uiPriority w:val="99"/>
    <w:semiHidden/>
    <w:locked/>
    <w:rsid w:val="00885FF9"/>
    <w:rPr>
      <w:rFonts w:ascii="Tahoma" w:hAnsi="Tahoma" w:cs="Times New Roman"/>
      <w:sz w:val="16"/>
    </w:rPr>
  </w:style>
  <w:style w:type="character" w:styleId="Hyperlink">
    <w:name w:val="Hyperlink"/>
    <w:basedOn w:val="DefaultParagraphFont"/>
    <w:uiPriority w:val="99"/>
    <w:rsid w:val="008A4677"/>
    <w:rPr>
      <w:rFonts w:cs="Times New Roman"/>
      <w:color w:val="0000FF"/>
      <w:u w:val="single"/>
    </w:rPr>
  </w:style>
  <w:style w:type="paragraph" w:customStyle="1" w:styleId="tabletext">
    <w:name w:val="table text"/>
    <w:basedOn w:val="Normal"/>
    <w:uiPriority w:val="99"/>
    <w:rsid w:val="00051E83"/>
    <w:pPr>
      <w:jc w:val="left"/>
    </w:pPr>
    <w:rPr>
      <w:rFonts w:ascii="Arial" w:eastAsia="Times New Roman" w:hAnsi="Arial"/>
    </w:rPr>
  </w:style>
  <w:style w:type="paragraph" w:styleId="ListParagraph">
    <w:name w:val="List Paragraph"/>
    <w:basedOn w:val="Normal"/>
    <w:uiPriority w:val="34"/>
    <w:qFormat/>
    <w:rsid w:val="007930DB"/>
    <w:pPr>
      <w:ind w:left="720"/>
      <w:contextualSpacing/>
    </w:pPr>
  </w:style>
  <w:style w:type="table" w:customStyle="1" w:styleId="TableGrid1">
    <w:name w:val="Table Grid1"/>
    <w:basedOn w:val="TableNormal"/>
    <w:next w:val="TableGrid"/>
    <w:uiPriority w:val="99"/>
    <w:rsid w:val="006A230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406046">
      <w:bodyDiv w:val="1"/>
      <w:marLeft w:val="0"/>
      <w:marRight w:val="0"/>
      <w:marTop w:val="0"/>
      <w:marBottom w:val="0"/>
      <w:divBdr>
        <w:top w:val="none" w:sz="0" w:space="0" w:color="auto"/>
        <w:left w:val="none" w:sz="0" w:space="0" w:color="auto"/>
        <w:bottom w:val="none" w:sz="0" w:space="0" w:color="auto"/>
        <w:right w:val="none" w:sz="0" w:space="0" w:color="auto"/>
      </w:divBdr>
    </w:div>
    <w:div w:id="301886264">
      <w:marLeft w:val="0"/>
      <w:marRight w:val="0"/>
      <w:marTop w:val="0"/>
      <w:marBottom w:val="0"/>
      <w:divBdr>
        <w:top w:val="none" w:sz="0" w:space="0" w:color="auto"/>
        <w:left w:val="none" w:sz="0" w:space="0" w:color="auto"/>
        <w:bottom w:val="none" w:sz="0" w:space="0" w:color="auto"/>
        <w:right w:val="none" w:sz="0" w:space="0" w:color="auto"/>
      </w:divBdr>
    </w:div>
    <w:div w:id="301886265">
      <w:marLeft w:val="0"/>
      <w:marRight w:val="0"/>
      <w:marTop w:val="0"/>
      <w:marBottom w:val="0"/>
      <w:divBdr>
        <w:top w:val="none" w:sz="0" w:space="0" w:color="auto"/>
        <w:left w:val="none" w:sz="0" w:space="0" w:color="auto"/>
        <w:bottom w:val="none" w:sz="0" w:space="0" w:color="auto"/>
        <w:right w:val="none" w:sz="0" w:space="0" w:color="auto"/>
      </w:divBdr>
    </w:div>
    <w:div w:id="301886266">
      <w:marLeft w:val="0"/>
      <w:marRight w:val="0"/>
      <w:marTop w:val="0"/>
      <w:marBottom w:val="0"/>
      <w:divBdr>
        <w:top w:val="none" w:sz="0" w:space="0" w:color="auto"/>
        <w:left w:val="none" w:sz="0" w:space="0" w:color="auto"/>
        <w:bottom w:val="none" w:sz="0" w:space="0" w:color="auto"/>
        <w:right w:val="none" w:sz="0" w:space="0" w:color="auto"/>
      </w:divBdr>
    </w:div>
    <w:div w:id="301886267">
      <w:marLeft w:val="0"/>
      <w:marRight w:val="0"/>
      <w:marTop w:val="0"/>
      <w:marBottom w:val="0"/>
      <w:divBdr>
        <w:top w:val="none" w:sz="0" w:space="0" w:color="auto"/>
        <w:left w:val="none" w:sz="0" w:space="0" w:color="auto"/>
        <w:bottom w:val="none" w:sz="0" w:space="0" w:color="auto"/>
        <w:right w:val="none" w:sz="0" w:space="0" w:color="auto"/>
      </w:divBdr>
    </w:div>
    <w:div w:id="301886268">
      <w:marLeft w:val="0"/>
      <w:marRight w:val="0"/>
      <w:marTop w:val="0"/>
      <w:marBottom w:val="0"/>
      <w:divBdr>
        <w:top w:val="none" w:sz="0" w:space="0" w:color="auto"/>
        <w:left w:val="none" w:sz="0" w:space="0" w:color="auto"/>
        <w:bottom w:val="none" w:sz="0" w:space="0" w:color="auto"/>
        <w:right w:val="none" w:sz="0" w:space="0" w:color="auto"/>
      </w:divBdr>
    </w:div>
    <w:div w:id="301886269">
      <w:marLeft w:val="0"/>
      <w:marRight w:val="0"/>
      <w:marTop w:val="0"/>
      <w:marBottom w:val="0"/>
      <w:divBdr>
        <w:top w:val="none" w:sz="0" w:space="0" w:color="auto"/>
        <w:left w:val="none" w:sz="0" w:space="0" w:color="auto"/>
        <w:bottom w:val="none" w:sz="0" w:space="0" w:color="auto"/>
        <w:right w:val="none" w:sz="0" w:space="0" w:color="auto"/>
      </w:divBdr>
    </w:div>
    <w:div w:id="30188627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c4794d7-2317-4536-a615-fc9fa5e138a5">
      <Terms xmlns="http://schemas.microsoft.com/office/infopath/2007/PartnerControls"/>
    </lcf76f155ced4ddcb4097134ff3c332f>
    <EMTPresentationDate xmlns="ec4794d7-2317-4536-a615-fc9fa5e138a5" xsi:nil="true"/>
    <DocumentOwners xmlns="ec4794d7-2317-4536-a615-fc9fa5e138a5">
      <UserInfo>
        <DisplayName/>
        <AccountId xsi:nil="true"/>
        <AccountType/>
      </UserInfo>
    </DocumentOwners>
    <Comments xmlns="ec4794d7-2317-4536-a615-fc9fa5e138a5" xsi:nil="true"/>
    <LastReviewDate xmlns="ec4794d7-2317-4536-a615-fc9fa5e138a5" xsi:nil="true"/>
    <HowthePolicyistobedelivered_x003f_ xmlns="ec4794d7-2317-4536-a615-fc9fa5e138a5" xsi:nil="true"/>
    <RelatedDocuments xmlns="ec4794d7-2317-4536-a615-fc9fa5e138a5">
      <Url xsi:nil="true"/>
      <Description xsi:nil="true"/>
    </RelatedDocuments>
    <OnWINK_x003f_ xmlns="ec4794d7-2317-4536-a615-fc9fa5e138a5">false</OnWINK_x003f_>
    <TaxCatchAll xmlns="319bd10a-d991-4eee-91e7-9b6145158b76" xsi:nil="true"/>
    <Officialduedate xmlns="ec4794d7-2317-4536-a615-fc9fa5e138a5" xsi:nil="true"/>
    <ExpiryDate xmlns="ec4794d7-2317-4536-a615-fc9fa5e138a5">2025-01-30T15:15:30+00:00</ExpiryDat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EC5F8345D598443A8BFF5B83486C315" ma:contentTypeVersion="32" ma:contentTypeDescription="Create a new document." ma:contentTypeScope="" ma:versionID="34a535706901a0d5a44ca8daf94d4de3">
  <xsd:schema xmlns:xsd="http://www.w3.org/2001/XMLSchema" xmlns:xs="http://www.w3.org/2001/XMLSchema" xmlns:p="http://schemas.microsoft.com/office/2006/metadata/properties" xmlns:ns2="ec4794d7-2317-4536-a615-fc9fa5e138a5" xmlns:ns3="689b9f42-fec6-455b-8f36-817b4ef7330d" xmlns:ns4="319bd10a-d991-4eee-91e7-9b6145158b76" targetNamespace="http://schemas.microsoft.com/office/2006/metadata/properties" ma:root="true" ma:fieldsID="c9284527e34cb8200fb6de4c7eeb52c1" ns2:_="" ns3:_="" ns4:_="">
    <xsd:import namespace="ec4794d7-2317-4536-a615-fc9fa5e138a5"/>
    <xsd:import namespace="689b9f42-fec6-455b-8f36-817b4ef7330d"/>
    <xsd:import namespace="319bd10a-d991-4eee-91e7-9b6145158b76"/>
    <xsd:element name="properties">
      <xsd:complexType>
        <xsd:sequence>
          <xsd:element name="documentManagement">
            <xsd:complexType>
              <xsd:all>
                <xsd:element ref="ns2:LastReviewDate"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DocumentOwners" minOccurs="0"/>
                <xsd:element ref="ns2:Comments" minOccurs="0"/>
                <xsd:element ref="ns2:EMTPresentationDate" minOccurs="0"/>
                <xsd:element ref="ns2:HowthePolicyistobedelivered_x003f_" minOccurs="0"/>
                <xsd:element ref="ns2:OnWINK_x003f_" minOccurs="0"/>
                <xsd:element ref="ns2:Officialduedate" minOccurs="0"/>
                <xsd:element ref="ns2:RelatedDocuments"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element ref="ns2:Expiry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4794d7-2317-4536-a615-fc9fa5e138a5" elementFormDefault="qualified">
    <xsd:import namespace="http://schemas.microsoft.com/office/2006/documentManagement/types"/>
    <xsd:import namespace="http://schemas.microsoft.com/office/infopath/2007/PartnerControls"/>
    <xsd:element name="LastReviewDate" ma:index="2" nillable="true" ma:displayName="Review_Date" ma:description="Found on Policy and Procedure document itself." ma:format="DateOnly" ma:internalName="LastReviewDate">
      <xsd:simpleType>
        <xsd:restriction base="dms:DateTime"/>
      </xsd:simpleType>
    </xsd:element>
    <xsd:element name="MediaServiceMetadata" ma:index="7" nillable="true" ma:displayName="MediaServiceMetadata" ma:hidden="true" ma:internalName="MediaServiceMetadata" ma:readOnly="true">
      <xsd:simpleType>
        <xsd:restriction base="dms:Note"/>
      </xsd:simpleType>
    </xsd:element>
    <xsd:element name="MediaServiceFastMetadata" ma:index="8" nillable="true" ma:displayName="MediaServiceFastMetadata" ma:hidden="true" ma:internalName="MediaServiceFastMetadata" ma:readOnly="true">
      <xsd:simpleType>
        <xsd:restriction base="dms:Note"/>
      </xsd:simpleType>
    </xsd:element>
    <xsd:element name="MediaServiceAutoTags" ma:index="9" nillable="true" ma:displayName="Tags" ma:hidden="true" ma:internalName="MediaServiceAutoTags" ma:readOnly="true">
      <xsd:simpleType>
        <xsd:restriction base="dms:Text"/>
      </xsd:simpleType>
    </xsd:element>
    <xsd:element name="MediaServiceOCR" ma:index="10" nillable="true" ma:displayName="Extracted Text" ma:hidden="true" ma:internalName="MediaServiceOCR"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true">
      <xsd:simpleType>
        <xsd:restriction base="dms:Note"/>
      </xsd:simpleType>
    </xsd:element>
    <xsd:element name="DocumentOwners" ma:index="20" nillable="true" ma:displayName="Document Owners" ma:format="Dropdown" ma:list="UserInfo" ma:SharePointGroup="0" ma:internalName="DocumentOwn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mments" ma:index="21" nillable="true" ma:displayName="Comments" ma:format="Dropdown" ma:internalName="Comments">
      <xsd:simpleType>
        <xsd:restriction base="dms:Note">
          <xsd:maxLength value="255"/>
        </xsd:restriction>
      </xsd:simpleType>
    </xsd:element>
    <xsd:element name="EMTPresentationDate" ma:index="22" nillable="true" ma:displayName="EMT Presentation Date" ma:format="DateOnly" ma:internalName="EMTPresentationDate">
      <xsd:simpleType>
        <xsd:restriction base="dms:DateTime"/>
      </xsd:simpleType>
    </xsd:element>
    <xsd:element name="HowthePolicyistobedelivered_x003f_" ma:index="23" nillable="true" ma:displayName="How the Policy is to be delivered?" ma:description="Training, Email, presentation)" ma:format="Dropdown" ma:internalName="HowthePolicyistobedelivered_x003f_">
      <xsd:simpleType>
        <xsd:restriction base="dms:Note">
          <xsd:maxLength value="255"/>
        </xsd:restriction>
      </xsd:simpleType>
    </xsd:element>
    <xsd:element name="OnWINK_x003f_" ma:index="24" nillable="true" ma:displayName="On WINK?" ma:default="0" ma:description="Has the document been uploaded to WINK?" ma:format="Dropdown" ma:internalName="OnWINK_x003f_">
      <xsd:simpleType>
        <xsd:restriction base="dms:Boolean"/>
      </xsd:simpleType>
    </xsd:element>
    <xsd:element name="Officialduedate" ma:index="25" nillable="true" ma:displayName="Implementation date " ma:format="DateOnly" ma:internalName="Officialduedate">
      <xsd:simpleType>
        <xsd:restriction base="dms:DateTime"/>
      </xsd:simpleType>
    </xsd:element>
    <xsd:element name="RelatedDocuments" ma:index="26" nillable="true" ma:displayName="Related Documents" ma:description="Toolkits and Archive" ma:format="Hyperlink" ma:internalName="RelatedDocuments">
      <xsd:complexType>
        <xsd:complexContent>
          <xsd:extension base="dms:URL">
            <xsd:sequence>
              <xsd:element name="Url" type="dms:ValidUrl" minOccurs="0" nillable="true"/>
              <xsd:element name="Description" type="xsd:string" nillable="true"/>
            </xsd:sequence>
          </xsd:extension>
        </xsd:complexContent>
      </xsd:complexType>
    </xsd:element>
    <xsd:element name="MediaLengthInSeconds" ma:index="27" nillable="true" ma:displayName="Length (seconds)" ma:internalName="MediaLengthInSeconds" ma:readOnly="true">
      <xsd:simpleType>
        <xsd:restriction base="dms:Unknow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c029a441-d5b6-441d-ad49-ad1c5e9f1a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ExpiryDate" ma:index="34" nillable="true" ma:displayName="ExpiryDate" ma:default="[today]" ma:format="DateOnly" ma:internalName="Expiry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89b9f42-fec6-455b-8f36-817b4ef7330d"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9bd10a-d991-4eee-91e7-9b6145158b76"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0cd030c8-8445-461d-b22c-b8f69bd7f67a}" ma:internalName="TaxCatchAll" ma:showField="CatchAllData" ma:web="689b9f42-fec6-455b-8f36-817b4ef733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5D5893-E5C5-4557-B6EE-BFDBC6D9EF4F}">
  <ds:schemaRefs>
    <ds:schemaRef ds:uri="http://schemas.microsoft.com/sharepoint/v3/contenttype/forms"/>
  </ds:schemaRefs>
</ds:datastoreItem>
</file>

<file path=customXml/itemProps2.xml><?xml version="1.0" encoding="utf-8"?>
<ds:datastoreItem xmlns:ds="http://schemas.openxmlformats.org/officeDocument/2006/customXml" ds:itemID="{E9C2C310-7576-44D3-9EFB-291C1500D1D6}">
  <ds:schemaRefs>
    <ds:schemaRef ds:uri="http://schemas.microsoft.com/office/2006/metadata/properties"/>
    <ds:schemaRef ds:uri="http://schemas.microsoft.com/office/infopath/2007/PartnerControls"/>
    <ds:schemaRef ds:uri="ec4794d7-2317-4536-a615-fc9fa5e138a5"/>
    <ds:schemaRef ds:uri="319bd10a-d991-4eee-91e7-9b6145158b76"/>
  </ds:schemaRefs>
</ds:datastoreItem>
</file>

<file path=customXml/itemProps3.xml><?xml version="1.0" encoding="utf-8"?>
<ds:datastoreItem xmlns:ds="http://schemas.openxmlformats.org/officeDocument/2006/customXml" ds:itemID="{F629871D-57C6-43DF-8D30-4111B9B5D6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4794d7-2317-4536-a615-fc9fa5e138a5"/>
    <ds:schemaRef ds:uri="689b9f42-fec6-455b-8f36-817b4ef7330d"/>
    <ds:schemaRef ds:uri="319bd10a-d991-4eee-91e7-9b6145158b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1452</Words>
  <Characters>6596</Characters>
  <Application>Microsoft Office Word</Application>
  <DocSecurity>0</DocSecurity>
  <Lines>178</Lines>
  <Paragraphs>94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Ferrier</dc:creator>
  <cp:keywords/>
  <cp:lastModifiedBy>Raphael Mahon</cp:lastModifiedBy>
  <cp:revision>23</cp:revision>
  <dcterms:created xsi:type="dcterms:W3CDTF">2023-05-25T09:29:00Z</dcterms:created>
  <dcterms:modified xsi:type="dcterms:W3CDTF">2026-10-12T10:49:00Z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0x010100CEC5F8345D598443A8BFF5B83486C315</vt:lpwstr>
  </property>
  <property fmtid="{D5CDD505-2E9C-101B-9397-08002B2CF9AE}" pid="3" name="MediaServiceImageTags">
    <vt:lpwstr/>
  </property>
</Properties>
</file>