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A737F" w14:textId="301BF3A8" w:rsidR="00481B34" w:rsidRPr="00BC5A27" w:rsidRDefault="000D0B3E" w:rsidP="00885FF9">
      <w:pPr>
        <w:jc w:val="left"/>
        <w:rPr>
          <w:rFonts w:ascii="Arial" w:hAnsi="Arial" w:cs="Arial"/>
          <w:b/>
          <w:sz w:val="28"/>
          <w:szCs w:val="28"/>
        </w:rPr>
      </w:pPr>
      <w:r w:rsidRPr="00BC5A27">
        <w:rPr>
          <w:rFonts w:ascii="Arial" w:hAnsi="Arial" w:cs="Arial"/>
          <w:b/>
          <w:sz w:val="28"/>
          <w:szCs w:val="28"/>
        </w:rPr>
        <w:t>Accountability Profile</w:t>
      </w:r>
      <w:r w:rsidR="00C13D6F" w:rsidRPr="00BC5A27">
        <w:rPr>
          <w:rFonts w:ascii="Arial" w:hAnsi="Arial" w:cs="Arial"/>
          <w:b/>
          <w:sz w:val="28"/>
          <w:szCs w:val="28"/>
        </w:rPr>
        <w:t>:</w:t>
      </w:r>
    </w:p>
    <w:p w14:paraId="724A7380" w14:textId="77777777" w:rsidR="00481B34" w:rsidRPr="00BC5A27"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4"/>
        <w:gridCol w:w="6918"/>
      </w:tblGrid>
      <w:tr w:rsidR="003C7044" w:rsidRPr="00BC5A27" w14:paraId="0DEE018F" w14:textId="77777777" w:rsidTr="00BC5A27">
        <w:tc>
          <w:tcPr>
            <w:tcW w:w="2324" w:type="dxa"/>
            <w:shd w:val="clear" w:color="auto" w:fill="D9D9D9" w:themeFill="background1" w:themeFillShade="D9"/>
          </w:tcPr>
          <w:p w14:paraId="1C4164E1" w14:textId="77777777" w:rsidR="003C7044" w:rsidRPr="00BC5A27" w:rsidRDefault="003C7044" w:rsidP="00853E13">
            <w:pPr>
              <w:jc w:val="left"/>
              <w:rPr>
                <w:rFonts w:ascii="Arial" w:hAnsi="Arial" w:cs="Arial"/>
                <w:b/>
                <w:sz w:val="24"/>
                <w:szCs w:val="24"/>
                <w:u w:val="single"/>
              </w:rPr>
            </w:pPr>
          </w:p>
          <w:p w14:paraId="13C7B9F9"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Job title:</w:t>
            </w:r>
          </w:p>
          <w:p w14:paraId="70363BB4" w14:textId="77777777" w:rsidR="003C7044" w:rsidRPr="00BC5A27" w:rsidRDefault="003C7044" w:rsidP="00853E13">
            <w:pPr>
              <w:jc w:val="left"/>
              <w:rPr>
                <w:rFonts w:ascii="Arial" w:hAnsi="Arial" w:cs="Arial"/>
                <w:b/>
                <w:sz w:val="24"/>
                <w:szCs w:val="24"/>
              </w:rPr>
            </w:pPr>
          </w:p>
        </w:tc>
        <w:tc>
          <w:tcPr>
            <w:tcW w:w="6918" w:type="dxa"/>
          </w:tcPr>
          <w:p w14:paraId="1231A1A0" w14:textId="77777777" w:rsidR="000D0B3E" w:rsidRPr="00BC5A27" w:rsidRDefault="000D0B3E" w:rsidP="00853E13">
            <w:pPr>
              <w:jc w:val="left"/>
              <w:rPr>
                <w:rFonts w:ascii="Arial" w:hAnsi="Arial" w:cs="Arial"/>
                <w:sz w:val="24"/>
                <w:szCs w:val="24"/>
              </w:rPr>
            </w:pPr>
          </w:p>
          <w:p w14:paraId="6B9D55B5" w14:textId="4CDAAA34" w:rsidR="003C7044" w:rsidRPr="00BC5A27" w:rsidRDefault="00BC5A27" w:rsidP="3F6323AA">
            <w:pPr>
              <w:jc w:val="left"/>
              <w:rPr>
                <w:rFonts w:ascii="Arial" w:hAnsi="Arial" w:cs="Arial"/>
                <w:sz w:val="24"/>
                <w:szCs w:val="24"/>
              </w:rPr>
            </w:pPr>
            <w:r w:rsidRPr="00BC5A27">
              <w:rPr>
                <w:rFonts w:ascii="Arial" w:hAnsi="Arial" w:cs="Arial"/>
                <w:sz w:val="24"/>
                <w:szCs w:val="24"/>
              </w:rPr>
              <w:t>Contract Manager Empty Homes</w:t>
            </w:r>
          </w:p>
        </w:tc>
      </w:tr>
      <w:tr w:rsidR="003C7044" w:rsidRPr="00BC5A27" w14:paraId="30C29250" w14:textId="77777777" w:rsidTr="00BC5A27">
        <w:tc>
          <w:tcPr>
            <w:tcW w:w="2324" w:type="dxa"/>
            <w:shd w:val="clear" w:color="auto" w:fill="D9D9D9" w:themeFill="background1" w:themeFillShade="D9"/>
          </w:tcPr>
          <w:p w14:paraId="7EBE87B6" w14:textId="77777777" w:rsidR="003C7044" w:rsidRPr="00BC5A27" w:rsidRDefault="003C7044" w:rsidP="00853E13">
            <w:pPr>
              <w:jc w:val="left"/>
              <w:rPr>
                <w:rFonts w:ascii="Arial" w:hAnsi="Arial" w:cs="Arial"/>
                <w:b/>
                <w:sz w:val="24"/>
                <w:szCs w:val="24"/>
                <w:u w:val="single"/>
              </w:rPr>
            </w:pPr>
          </w:p>
          <w:p w14:paraId="6E695D3B"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Employer:</w:t>
            </w:r>
          </w:p>
          <w:p w14:paraId="5B2A93E6" w14:textId="77777777" w:rsidR="003C7044" w:rsidRPr="00BC5A27" w:rsidRDefault="003C7044" w:rsidP="00853E13">
            <w:pPr>
              <w:jc w:val="left"/>
              <w:rPr>
                <w:rFonts w:ascii="Arial" w:hAnsi="Arial" w:cs="Arial"/>
                <w:b/>
                <w:sz w:val="24"/>
                <w:szCs w:val="24"/>
              </w:rPr>
            </w:pPr>
          </w:p>
        </w:tc>
        <w:tc>
          <w:tcPr>
            <w:tcW w:w="6918" w:type="dxa"/>
          </w:tcPr>
          <w:p w14:paraId="15122103" w14:textId="77777777" w:rsidR="000D0B3E" w:rsidRPr="00BC5A27" w:rsidRDefault="000D0B3E" w:rsidP="00853E13">
            <w:pPr>
              <w:jc w:val="left"/>
              <w:rPr>
                <w:rFonts w:ascii="Arial" w:hAnsi="Arial" w:cs="Arial"/>
                <w:sz w:val="24"/>
                <w:szCs w:val="24"/>
              </w:rPr>
            </w:pPr>
          </w:p>
          <w:p w14:paraId="0B78B4F3" w14:textId="77777777" w:rsidR="003C7044" w:rsidRPr="00BC5A27" w:rsidRDefault="003C7044" w:rsidP="00853E13">
            <w:pPr>
              <w:jc w:val="left"/>
              <w:rPr>
                <w:rFonts w:ascii="Arial" w:hAnsi="Arial" w:cs="Arial"/>
                <w:sz w:val="24"/>
                <w:szCs w:val="24"/>
              </w:rPr>
            </w:pPr>
            <w:r w:rsidRPr="00BC5A27">
              <w:rPr>
                <w:rFonts w:ascii="Arial" w:hAnsi="Arial" w:cs="Arial"/>
                <w:sz w:val="24"/>
                <w:szCs w:val="24"/>
              </w:rPr>
              <w:t>Weaver Vale Housing Trust</w:t>
            </w:r>
          </w:p>
        </w:tc>
      </w:tr>
      <w:tr w:rsidR="003C7044" w:rsidRPr="00BC5A27" w14:paraId="0B3072E1" w14:textId="77777777" w:rsidTr="00BC5A27">
        <w:tc>
          <w:tcPr>
            <w:tcW w:w="2324" w:type="dxa"/>
            <w:shd w:val="clear" w:color="auto" w:fill="D9D9D9" w:themeFill="background1" w:themeFillShade="D9"/>
          </w:tcPr>
          <w:p w14:paraId="3373DE35" w14:textId="77777777" w:rsidR="003C7044" w:rsidRPr="00BC5A27" w:rsidRDefault="003C7044" w:rsidP="00853E13">
            <w:pPr>
              <w:jc w:val="left"/>
              <w:rPr>
                <w:rFonts w:ascii="Arial" w:hAnsi="Arial" w:cs="Arial"/>
                <w:b/>
                <w:sz w:val="24"/>
                <w:szCs w:val="24"/>
                <w:u w:val="single"/>
              </w:rPr>
            </w:pPr>
          </w:p>
          <w:p w14:paraId="7F20543E"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Location:</w:t>
            </w:r>
          </w:p>
          <w:p w14:paraId="164CC92F" w14:textId="77777777" w:rsidR="003C7044" w:rsidRPr="00BC5A27" w:rsidRDefault="003C7044" w:rsidP="00853E13">
            <w:pPr>
              <w:jc w:val="left"/>
              <w:rPr>
                <w:rFonts w:ascii="Arial" w:hAnsi="Arial" w:cs="Arial"/>
                <w:b/>
                <w:sz w:val="24"/>
                <w:szCs w:val="24"/>
              </w:rPr>
            </w:pPr>
          </w:p>
        </w:tc>
        <w:tc>
          <w:tcPr>
            <w:tcW w:w="6918" w:type="dxa"/>
          </w:tcPr>
          <w:p w14:paraId="7389382B" w14:textId="77777777" w:rsidR="000D0B3E" w:rsidRPr="00BC5A27" w:rsidRDefault="000D0B3E" w:rsidP="00853E13">
            <w:pPr>
              <w:jc w:val="left"/>
              <w:rPr>
                <w:rFonts w:ascii="Arial" w:hAnsi="Arial" w:cs="Arial"/>
                <w:sz w:val="24"/>
                <w:szCs w:val="24"/>
              </w:rPr>
            </w:pPr>
          </w:p>
          <w:p w14:paraId="1ACED0E4" w14:textId="77777777" w:rsidR="003C7044" w:rsidRPr="00BC5A27" w:rsidRDefault="003C7044" w:rsidP="00853E13">
            <w:pPr>
              <w:jc w:val="left"/>
              <w:rPr>
                <w:rFonts w:ascii="Arial" w:hAnsi="Arial" w:cs="Arial"/>
                <w:sz w:val="24"/>
                <w:szCs w:val="24"/>
              </w:rPr>
            </w:pPr>
            <w:r w:rsidRPr="00BC5A27">
              <w:rPr>
                <w:rFonts w:ascii="Arial" w:hAnsi="Arial" w:cs="Arial"/>
                <w:sz w:val="24"/>
                <w:szCs w:val="24"/>
              </w:rPr>
              <w:t>Gadbrook Point, Rudheath Way, Northwich, Cheshire</w:t>
            </w:r>
          </w:p>
        </w:tc>
      </w:tr>
      <w:tr w:rsidR="003C7044" w:rsidRPr="00BC5A27" w14:paraId="51982C61" w14:textId="77777777" w:rsidTr="00BC5A27">
        <w:tc>
          <w:tcPr>
            <w:tcW w:w="2324" w:type="dxa"/>
            <w:shd w:val="clear" w:color="auto" w:fill="D9D9D9" w:themeFill="background1" w:themeFillShade="D9"/>
          </w:tcPr>
          <w:p w14:paraId="5CB3D01E" w14:textId="77777777" w:rsidR="003C7044" w:rsidRPr="00BC5A27" w:rsidRDefault="003C7044" w:rsidP="00853E13">
            <w:pPr>
              <w:jc w:val="left"/>
              <w:rPr>
                <w:rFonts w:ascii="Arial" w:hAnsi="Arial" w:cs="Arial"/>
                <w:b/>
                <w:sz w:val="24"/>
                <w:szCs w:val="24"/>
                <w:u w:val="single"/>
              </w:rPr>
            </w:pPr>
          </w:p>
          <w:p w14:paraId="7943F971"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Contract:</w:t>
            </w:r>
          </w:p>
          <w:p w14:paraId="3FC56F7E" w14:textId="77777777" w:rsidR="003C7044" w:rsidRPr="00BC5A27" w:rsidRDefault="003C7044" w:rsidP="00853E13">
            <w:pPr>
              <w:jc w:val="left"/>
              <w:rPr>
                <w:rFonts w:ascii="Arial" w:hAnsi="Arial" w:cs="Arial"/>
                <w:b/>
                <w:sz w:val="24"/>
                <w:szCs w:val="24"/>
                <w:u w:val="single"/>
              </w:rPr>
            </w:pPr>
          </w:p>
        </w:tc>
        <w:tc>
          <w:tcPr>
            <w:tcW w:w="6918" w:type="dxa"/>
          </w:tcPr>
          <w:p w14:paraId="723CBFC8" w14:textId="77777777" w:rsidR="000D0B3E" w:rsidRPr="00BC5A27" w:rsidRDefault="000D0B3E" w:rsidP="00853E13">
            <w:pPr>
              <w:jc w:val="left"/>
              <w:rPr>
                <w:rFonts w:ascii="Arial" w:hAnsi="Arial" w:cs="Arial"/>
                <w:sz w:val="24"/>
                <w:szCs w:val="24"/>
              </w:rPr>
            </w:pPr>
          </w:p>
          <w:p w14:paraId="14530FF7" w14:textId="20F5E8D1" w:rsidR="003C7044" w:rsidRPr="00BC5A27" w:rsidRDefault="0054059F" w:rsidP="00853E13">
            <w:pPr>
              <w:jc w:val="left"/>
              <w:rPr>
                <w:rFonts w:ascii="Arial" w:hAnsi="Arial" w:cs="Arial"/>
                <w:sz w:val="24"/>
                <w:szCs w:val="24"/>
              </w:rPr>
            </w:pPr>
            <w:r w:rsidRPr="00BC5A27">
              <w:rPr>
                <w:rFonts w:ascii="Arial" w:hAnsi="Arial" w:cs="Arial"/>
                <w:sz w:val="24"/>
                <w:szCs w:val="24"/>
              </w:rPr>
              <w:t>Permanent</w:t>
            </w:r>
          </w:p>
        </w:tc>
      </w:tr>
      <w:tr w:rsidR="003C7044" w:rsidRPr="00BC5A27" w14:paraId="7ED5885B" w14:textId="77777777" w:rsidTr="00BC5A27">
        <w:tc>
          <w:tcPr>
            <w:tcW w:w="2324" w:type="dxa"/>
            <w:shd w:val="clear" w:color="auto" w:fill="D9D9D9" w:themeFill="background1" w:themeFillShade="D9"/>
          </w:tcPr>
          <w:p w14:paraId="55EB612D" w14:textId="77777777" w:rsidR="003C7044" w:rsidRPr="00BC5A27" w:rsidRDefault="003C7044" w:rsidP="00853E13">
            <w:pPr>
              <w:jc w:val="left"/>
              <w:rPr>
                <w:rFonts w:ascii="Arial" w:hAnsi="Arial" w:cs="Arial"/>
                <w:b/>
                <w:sz w:val="24"/>
                <w:szCs w:val="24"/>
                <w:u w:val="single"/>
              </w:rPr>
            </w:pPr>
          </w:p>
          <w:p w14:paraId="41FBD051" w14:textId="00635848" w:rsidR="003C7044" w:rsidRPr="00BC5A27" w:rsidRDefault="0088218B" w:rsidP="00853E13">
            <w:pPr>
              <w:jc w:val="left"/>
              <w:rPr>
                <w:rFonts w:ascii="Arial" w:hAnsi="Arial" w:cs="Arial"/>
                <w:b/>
                <w:sz w:val="24"/>
                <w:szCs w:val="24"/>
              </w:rPr>
            </w:pPr>
            <w:r w:rsidRPr="00BC5A27">
              <w:rPr>
                <w:rFonts w:ascii="Arial" w:hAnsi="Arial" w:cs="Arial"/>
                <w:b/>
                <w:sz w:val="24"/>
                <w:szCs w:val="24"/>
              </w:rPr>
              <w:t xml:space="preserve">Annual </w:t>
            </w:r>
            <w:r w:rsidR="003C7044" w:rsidRPr="00BC5A27">
              <w:rPr>
                <w:rFonts w:ascii="Arial" w:hAnsi="Arial" w:cs="Arial"/>
                <w:b/>
                <w:sz w:val="24"/>
                <w:szCs w:val="24"/>
              </w:rPr>
              <w:t>Salary:</w:t>
            </w:r>
          </w:p>
          <w:p w14:paraId="74738C83" w14:textId="77777777" w:rsidR="003C7044" w:rsidRPr="00BC5A27" w:rsidRDefault="003C7044" w:rsidP="00853E13">
            <w:pPr>
              <w:jc w:val="left"/>
              <w:rPr>
                <w:rFonts w:ascii="Arial" w:hAnsi="Arial" w:cs="Arial"/>
                <w:b/>
                <w:sz w:val="24"/>
                <w:szCs w:val="24"/>
                <w:u w:val="single"/>
              </w:rPr>
            </w:pPr>
          </w:p>
        </w:tc>
        <w:tc>
          <w:tcPr>
            <w:tcW w:w="6918" w:type="dxa"/>
          </w:tcPr>
          <w:p w14:paraId="1F9646BB" w14:textId="77777777" w:rsidR="000D0B3E" w:rsidRPr="00BC5A27" w:rsidRDefault="000D0B3E" w:rsidP="00853E13">
            <w:pPr>
              <w:jc w:val="left"/>
              <w:rPr>
                <w:rFonts w:ascii="Arial" w:hAnsi="Arial" w:cs="Arial"/>
                <w:sz w:val="24"/>
                <w:szCs w:val="24"/>
              </w:rPr>
            </w:pPr>
          </w:p>
          <w:p w14:paraId="4E8D3634" w14:textId="61F83D68" w:rsidR="003C7044" w:rsidRPr="00BC5A27" w:rsidRDefault="00BC5A27" w:rsidP="3F6323AA">
            <w:pPr>
              <w:jc w:val="left"/>
              <w:rPr>
                <w:rFonts w:ascii="Arial" w:eastAsia="Arial" w:hAnsi="Arial" w:cs="Arial"/>
                <w:sz w:val="24"/>
                <w:szCs w:val="24"/>
              </w:rPr>
            </w:pPr>
            <w:r w:rsidRPr="00BC5A27">
              <w:rPr>
                <w:rFonts w:ascii="Arial" w:eastAsia="Arial" w:hAnsi="Arial" w:cs="Arial"/>
                <w:sz w:val="24"/>
                <w:szCs w:val="24"/>
              </w:rPr>
              <w:t>£56,778.63</w:t>
            </w:r>
          </w:p>
          <w:p w14:paraId="0FE27CAC" w14:textId="7A46B92A" w:rsidR="003C7044" w:rsidRPr="00BC5A27" w:rsidRDefault="003C7044" w:rsidP="2F3A8CE9">
            <w:pPr>
              <w:jc w:val="left"/>
              <w:rPr>
                <w:rFonts w:ascii="Arial" w:hAnsi="Arial" w:cs="Arial"/>
                <w:sz w:val="24"/>
                <w:szCs w:val="24"/>
              </w:rPr>
            </w:pPr>
          </w:p>
        </w:tc>
      </w:tr>
      <w:tr w:rsidR="003C7044" w:rsidRPr="00BC5A27" w14:paraId="2765FED4" w14:textId="77777777" w:rsidTr="00BC5A27">
        <w:tc>
          <w:tcPr>
            <w:tcW w:w="2324" w:type="dxa"/>
            <w:shd w:val="clear" w:color="auto" w:fill="D9D9D9" w:themeFill="background1" w:themeFillShade="D9"/>
          </w:tcPr>
          <w:p w14:paraId="60DCFBE6" w14:textId="77777777" w:rsidR="003C7044" w:rsidRPr="00BC5A27" w:rsidRDefault="003C7044" w:rsidP="00853E13">
            <w:pPr>
              <w:jc w:val="left"/>
              <w:rPr>
                <w:rFonts w:ascii="Arial" w:hAnsi="Arial" w:cs="Arial"/>
                <w:b/>
                <w:sz w:val="24"/>
                <w:szCs w:val="24"/>
                <w:u w:val="single"/>
              </w:rPr>
            </w:pPr>
          </w:p>
          <w:p w14:paraId="18B89587"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Hours of work:</w:t>
            </w:r>
          </w:p>
          <w:p w14:paraId="7C4D0FE4" w14:textId="77777777" w:rsidR="003C7044" w:rsidRPr="00BC5A27" w:rsidRDefault="003C7044" w:rsidP="00853E13">
            <w:pPr>
              <w:jc w:val="left"/>
              <w:rPr>
                <w:rFonts w:ascii="Arial" w:hAnsi="Arial" w:cs="Arial"/>
                <w:b/>
                <w:sz w:val="24"/>
                <w:szCs w:val="24"/>
                <w:u w:val="single"/>
              </w:rPr>
            </w:pPr>
          </w:p>
        </w:tc>
        <w:tc>
          <w:tcPr>
            <w:tcW w:w="6918" w:type="dxa"/>
          </w:tcPr>
          <w:p w14:paraId="63243D23" w14:textId="77777777" w:rsidR="000D0B3E" w:rsidRPr="00BC5A27" w:rsidRDefault="000D0B3E" w:rsidP="3F6323AA">
            <w:pPr>
              <w:jc w:val="left"/>
              <w:rPr>
                <w:rFonts w:ascii="Arial" w:hAnsi="Arial" w:cs="Arial"/>
                <w:sz w:val="24"/>
                <w:szCs w:val="24"/>
              </w:rPr>
            </w:pPr>
          </w:p>
          <w:p w14:paraId="33679258" w14:textId="5520CAC3" w:rsidR="003C7044" w:rsidRPr="00BC5A27" w:rsidRDefault="00BC5A27" w:rsidP="3F6323AA">
            <w:pPr>
              <w:jc w:val="left"/>
              <w:rPr>
                <w:rFonts w:ascii="Arial" w:hAnsi="Arial" w:cs="Arial"/>
                <w:sz w:val="24"/>
                <w:szCs w:val="24"/>
              </w:rPr>
            </w:pPr>
            <w:r w:rsidRPr="00BC5A27">
              <w:rPr>
                <w:rFonts w:ascii="Arial" w:hAnsi="Arial" w:cs="Arial"/>
                <w:sz w:val="24"/>
                <w:szCs w:val="24"/>
              </w:rPr>
              <w:t>37</w:t>
            </w:r>
            <w:r w:rsidR="006A2304" w:rsidRPr="00BC5A27">
              <w:rPr>
                <w:rFonts w:ascii="Arial" w:hAnsi="Arial" w:cs="Arial"/>
                <w:sz w:val="24"/>
                <w:szCs w:val="24"/>
              </w:rPr>
              <w:t xml:space="preserve"> hours per week</w:t>
            </w:r>
            <w:r w:rsidRPr="00BC5A27">
              <w:rPr>
                <w:rFonts w:ascii="Arial" w:hAnsi="Arial" w:cs="Arial"/>
                <w:sz w:val="24"/>
                <w:szCs w:val="24"/>
              </w:rPr>
              <w:t xml:space="preserve"> + </w:t>
            </w:r>
            <w:r w:rsidRPr="00BC5A27">
              <w:rPr>
                <w:rFonts w:ascii="Arial" w:hAnsi="Arial" w:cs="Arial"/>
                <w:sz w:val="24"/>
                <w:szCs w:val="24"/>
              </w:rPr>
              <w:t>cover callout rota as per the annual rota requirements</w:t>
            </w:r>
          </w:p>
        </w:tc>
      </w:tr>
      <w:tr w:rsidR="003C7044" w:rsidRPr="00BC5A27" w14:paraId="234121D7" w14:textId="77777777" w:rsidTr="00BC5A27">
        <w:tc>
          <w:tcPr>
            <w:tcW w:w="2324" w:type="dxa"/>
            <w:shd w:val="clear" w:color="auto" w:fill="D9D9D9" w:themeFill="background1" w:themeFillShade="D9"/>
          </w:tcPr>
          <w:p w14:paraId="0EEDE216" w14:textId="77777777" w:rsidR="003C7044" w:rsidRPr="00BC5A27" w:rsidRDefault="003C7044" w:rsidP="00853E13">
            <w:pPr>
              <w:jc w:val="left"/>
              <w:rPr>
                <w:rFonts w:ascii="Arial" w:hAnsi="Arial" w:cs="Arial"/>
                <w:b/>
                <w:sz w:val="24"/>
                <w:szCs w:val="24"/>
                <w:u w:val="single"/>
              </w:rPr>
            </w:pPr>
          </w:p>
          <w:p w14:paraId="57071C04" w14:textId="29A9D349" w:rsidR="003C7044" w:rsidRPr="00BC5A27" w:rsidRDefault="003C7044" w:rsidP="00853E13">
            <w:pPr>
              <w:jc w:val="left"/>
              <w:rPr>
                <w:rFonts w:ascii="Arial" w:hAnsi="Arial" w:cs="Arial"/>
                <w:b/>
                <w:sz w:val="24"/>
                <w:szCs w:val="24"/>
              </w:rPr>
            </w:pPr>
            <w:r w:rsidRPr="00BC5A27">
              <w:rPr>
                <w:rFonts w:ascii="Arial" w:hAnsi="Arial" w:cs="Arial"/>
                <w:b/>
                <w:sz w:val="24"/>
                <w:szCs w:val="24"/>
              </w:rPr>
              <w:t>Department</w:t>
            </w:r>
            <w:r w:rsidR="004370C5" w:rsidRPr="00BC5A27">
              <w:rPr>
                <w:rFonts w:ascii="Arial" w:hAnsi="Arial" w:cs="Arial"/>
                <w:b/>
                <w:sz w:val="24"/>
                <w:szCs w:val="24"/>
              </w:rPr>
              <w:t>/Team</w:t>
            </w:r>
            <w:r w:rsidRPr="00BC5A27">
              <w:rPr>
                <w:rFonts w:ascii="Arial" w:hAnsi="Arial" w:cs="Arial"/>
                <w:b/>
                <w:sz w:val="24"/>
                <w:szCs w:val="24"/>
              </w:rPr>
              <w:t>:</w:t>
            </w:r>
          </w:p>
          <w:p w14:paraId="46CA9DDE" w14:textId="77777777" w:rsidR="003C7044" w:rsidRPr="00BC5A27" w:rsidRDefault="003C7044" w:rsidP="00853E13">
            <w:pPr>
              <w:jc w:val="left"/>
              <w:rPr>
                <w:rFonts w:ascii="Arial" w:hAnsi="Arial" w:cs="Arial"/>
                <w:b/>
                <w:sz w:val="24"/>
                <w:szCs w:val="24"/>
                <w:u w:val="single"/>
              </w:rPr>
            </w:pPr>
          </w:p>
        </w:tc>
        <w:tc>
          <w:tcPr>
            <w:tcW w:w="6918" w:type="dxa"/>
          </w:tcPr>
          <w:p w14:paraId="004A5351" w14:textId="77777777" w:rsidR="000D0B3E" w:rsidRPr="00BC5A27" w:rsidRDefault="000D0B3E" w:rsidP="3F6323AA">
            <w:pPr>
              <w:jc w:val="left"/>
              <w:rPr>
                <w:rFonts w:ascii="Arial" w:hAnsi="Arial" w:cs="Arial"/>
                <w:sz w:val="24"/>
                <w:szCs w:val="24"/>
              </w:rPr>
            </w:pPr>
          </w:p>
          <w:p w14:paraId="66173460" w14:textId="6259D4A4" w:rsidR="003C7044" w:rsidRPr="00BC5A27" w:rsidRDefault="00BC5A27" w:rsidP="3F6323AA">
            <w:pPr>
              <w:jc w:val="left"/>
              <w:rPr>
                <w:rFonts w:ascii="Arial" w:hAnsi="Arial" w:cs="Arial"/>
                <w:sz w:val="24"/>
                <w:szCs w:val="24"/>
              </w:rPr>
            </w:pPr>
            <w:r w:rsidRPr="00BC5A27">
              <w:rPr>
                <w:rFonts w:ascii="Arial" w:hAnsi="Arial" w:cs="Arial"/>
                <w:sz w:val="24"/>
                <w:szCs w:val="24"/>
              </w:rPr>
              <w:t>Voids</w:t>
            </w:r>
          </w:p>
        </w:tc>
      </w:tr>
      <w:tr w:rsidR="003C7044" w:rsidRPr="00BC5A27" w14:paraId="460D8E05" w14:textId="77777777" w:rsidTr="00BC5A27">
        <w:tc>
          <w:tcPr>
            <w:tcW w:w="2324" w:type="dxa"/>
            <w:shd w:val="clear" w:color="auto" w:fill="D9D9D9" w:themeFill="background1" w:themeFillShade="D9"/>
          </w:tcPr>
          <w:p w14:paraId="14BBFC37" w14:textId="77777777" w:rsidR="003C7044" w:rsidRPr="00BC5A27" w:rsidRDefault="003C7044" w:rsidP="00853E13">
            <w:pPr>
              <w:jc w:val="left"/>
              <w:rPr>
                <w:rFonts w:ascii="Arial" w:hAnsi="Arial" w:cs="Arial"/>
                <w:b/>
                <w:sz w:val="24"/>
                <w:szCs w:val="24"/>
                <w:u w:val="single"/>
              </w:rPr>
            </w:pPr>
          </w:p>
          <w:p w14:paraId="0AC78BEC" w14:textId="77777777" w:rsidR="003C7044" w:rsidRPr="00BC5A27" w:rsidRDefault="003C7044" w:rsidP="00853E13">
            <w:pPr>
              <w:jc w:val="left"/>
              <w:rPr>
                <w:rFonts w:ascii="Arial" w:hAnsi="Arial" w:cs="Arial"/>
                <w:b/>
                <w:sz w:val="24"/>
                <w:szCs w:val="24"/>
              </w:rPr>
            </w:pPr>
            <w:r w:rsidRPr="00BC5A27">
              <w:rPr>
                <w:rFonts w:ascii="Arial" w:hAnsi="Arial" w:cs="Arial"/>
                <w:b/>
                <w:sz w:val="24"/>
                <w:szCs w:val="24"/>
              </w:rPr>
              <w:t>Reporting to:</w:t>
            </w:r>
          </w:p>
          <w:p w14:paraId="244F8A38" w14:textId="77777777" w:rsidR="003C7044" w:rsidRPr="00BC5A27" w:rsidRDefault="003C7044" w:rsidP="00853E13">
            <w:pPr>
              <w:jc w:val="left"/>
              <w:rPr>
                <w:rFonts w:ascii="Arial" w:hAnsi="Arial" w:cs="Arial"/>
                <w:b/>
                <w:sz w:val="24"/>
                <w:szCs w:val="24"/>
                <w:u w:val="single"/>
              </w:rPr>
            </w:pPr>
          </w:p>
        </w:tc>
        <w:tc>
          <w:tcPr>
            <w:tcW w:w="6918" w:type="dxa"/>
          </w:tcPr>
          <w:p w14:paraId="3E6AF79C" w14:textId="77777777" w:rsidR="000D0B3E" w:rsidRPr="00BC5A27" w:rsidRDefault="000D0B3E" w:rsidP="00853E13">
            <w:pPr>
              <w:jc w:val="left"/>
              <w:rPr>
                <w:rFonts w:ascii="Arial" w:hAnsi="Arial" w:cs="Arial"/>
                <w:sz w:val="24"/>
                <w:szCs w:val="24"/>
              </w:rPr>
            </w:pPr>
          </w:p>
          <w:p w14:paraId="1A7643A3" w14:textId="11AD6AF9" w:rsidR="003C7044" w:rsidRPr="00BC5A27" w:rsidRDefault="00BC5A27" w:rsidP="3F6323AA">
            <w:pPr>
              <w:jc w:val="left"/>
              <w:rPr>
                <w:rFonts w:ascii="Arial" w:hAnsi="Arial" w:cs="Arial"/>
                <w:sz w:val="24"/>
                <w:szCs w:val="24"/>
              </w:rPr>
            </w:pPr>
            <w:r w:rsidRPr="00BC5A27">
              <w:rPr>
                <w:rFonts w:ascii="Arial" w:hAnsi="Arial" w:cs="Arial"/>
                <w:sz w:val="24"/>
                <w:szCs w:val="24"/>
              </w:rPr>
              <w:t>Head of Repairs</w:t>
            </w:r>
          </w:p>
        </w:tc>
      </w:tr>
      <w:tr w:rsidR="0095729A" w:rsidRPr="00BC5A27" w14:paraId="373CCDF7" w14:textId="77777777" w:rsidTr="00BC5A27">
        <w:tc>
          <w:tcPr>
            <w:tcW w:w="2324" w:type="dxa"/>
            <w:shd w:val="clear" w:color="auto" w:fill="D9D9D9" w:themeFill="background1" w:themeFillShade="D9"/>
          </w:tcPr>
          <w:p w14:paraId="24F2CD77" w14:textId="5C607360" w:rsidR="0095729A" w:rsidRPr="00BC5A27" w:rsidRDefault="004D3C38" w:rsidP="00853E13">
            <w:pPr>
              <w:jc w:val="left"/>
              <w:rPr>
                <w:rFonts w:ascii="Arial" w:hAnsi="Arial" w:cs="Arial"/>
                <w:b/>
                <w:sz w:val="24"/>
                <w:szCs w:val="24"/>
              </w:rPr>
            </w:pPr>
            <w:r w:rsidRPr="00BC5A27">
              <w:rPr>
                <w:rFonts w:ascii="Arial" w:hAnsi="Arial" w:cs="Arial"/>
                <w:b/>
                <w:sz w:val="24"/>
                <w:szCs w:val="24"/>
              </w:rPr>
              <w:br/>
            </w:r>
            <w:r w:rsidR="0095729A" w:rsidRPr="00BC5A27">
              <w:rPr>
                <w:rFonts w:ascii="Arial" w:hAnsi="Arial" w:cs="Arial"/>
                <w:b/>
                <w:sz w:val="24"/>
                <w:szCs w:val="24"/>
              </w:rPr>
              <w:t>DBS Requirement for the role:</w:t>
            </w:r>
            <w:r w:rsidRPr="00BC5A27">
              <w:rPr>
                <w:rFonts w:ascii="Arial" w:hAnsi="Arial" w:cs="Arial"/>
                <w:b/>
                <w:sz w:val="24"/>
                <w:szCs w:val="24"/>
              </w:rPr>
              <w:br/>
            </w:r>
          </w:p>
        </w:tc>
        <w:tc>
          <w:tcPr>
            <w:tcW w:w="6918" w:type="dxa"/>
          </w:tcPr>
          <w:p w14:paraId="532D97E8" w14:textId="77777777" w:rsidR="00BC5A27" w:rsidRPr="00BC5A27" w:rsidRDefault="006C308A" w:rsidP="006C308A">
            <w:pPr>
              <w:jc w:val="left"/>
              <w:rPr>
                <w:rFonts w:ascii="Arial" w:hAnsi="Arial" w:cs="Arial"/>
                <w:sz w:val="24"/>
                <w:szCs w:val="24"/>
              </w:rPr>
            </w:pPr>
            <w:r w:rsidRPr="00BC5A27">
              <w:rPr>
                <w:rFonts w:ascii="Arial" w:hAnsi="Arial" w:cs="Arial"/>
                <w:sz w:val="24"/>
                <w:szCs w:val="24"/>
              </w:rPr>
              <w:br/>
            </w:r>
          </w:p>
          <w:p w14:paraId="11C11484" w14:textId="503D1A7A" w:rsidR="004D3C38" w:rsidRPr="00BC5A27" w:rsidRDefault="006C308A" w:rsidP="006C308A">
            <w:pPr>
              <w:jc w:val="left"/>
              <w:rPr>
                <w:rFonts w:ascii="Arial" w:hAnsi="Arial" w:cs="Arial"/>
                <w:sz w:val="24"/>
                <w:szCs w:val="24"/>
              </w:rPr>
            </w:pPr>
            <w:r w:rsidRPr="00BC5A27">
              <w:rPr>
                <w:rFonts w:ascii="Arial" w:hAnsi="Arial" w:cs="Arial"/>
                <w:sz w:val="24"/>
                <w:szCs w:val="24"/>
              </w:rPr>
              <w:t>Basic</w:t>
            </w:r>
            <w:r w:rsidR="00D50AB1" w:rsidRPr="00BC5A27">
              <w:rPr>
                <w:rFonts w:ascii="Arial" w:hAnsi="Arial" w:cs="Arial"/>
                <w:sz w:val="24"/>
                <w:szCs w:val="24"/>
              </w:rPr>
              <w:t xml:space="preserve"> </w:t>
            </w:r>
          </w:p>
        </w:tc>
      </w:tr>
      <w:tr w:rsidR="0061337D" w:rsidRPr="00BC5A27" w14:paraId="09AB1E96" w14:textId="77777777" w:rsidTr="00BC5A27">
        <w:trPr>
          <w:trHeight w:val="300"/>
        </w:trPr>
        <w:tc>
          <w:tcPr>
            <w:tcW w:w="2324" w:type="dxa"/>
            <w:shd w:val="clear" w:color="auto" w:fill="D9D9D9" w:themeFill="background1" w:themeFillShade="D9"/>
          </w:tcPr>
          <w:p w14:paraId="391A5CD8" w14:textId="77777777" w:rsidR="0061337D" w:rsidRPr="00BC5A27" w:rsidRDefault="0061337D" w:rsidP="00853E13">
            <w:pPr>
              <w:jc w:val="left"/>
              <w:rPr>
                <w:rFonts w:ascii="Arial" w:hAnsi="Arial" w:cs="Arial"/>
                <w:b/>
                <w:sz w:val="24"/>
                <w:szCs w:val="24"/>
              </w:rPr>
            </w:pPr>
          </w:p>
          <w:p w14:paraId="5F6DE947" w14:textId="6D942F1D" w:rsidR="00F12E12" w:rsidRPr="00BC5A27" w:rsidRDefault="00EB7D1B" w:rsidP="00853E13">
            <w:pPr>
              <w:jc w:val="left"/>
              <w:rPr>
                <w:rFonts w:ascii="Arial" w:hAnsi="Arial" w:cs="Arial"/>
                <w:b/>
                <w:sz w:val="24"/>
                <w:szCs w:val="24"/>
              </w:rPr>
            </w:pPr>
            <w:r w:rsidRPr="00BC5A27">
              <w:rPr>
                <w:rFonts w:ascii="Arial" w:hAnsi="Arial" w:cs="Arial"/>
                <w:b/>
                <w:sz w:val="24"/>
                <w:szCs w:val="24"/>
              </w:rPr>
              <w:t>Leadership</w:t>
            </w:r>
            <w:r w:rsidR="00914ABE" w:rsidRPr="00BC5A27">
              <w:rPr>
                <w:rFonts w:ascii="Arial" w:hAnsi="Arial" w:cs="Arial"/>
                <w:b/>
                <w:sz w:val="24"/>
                <w:szCs w:val="24"/>
              </w:rPr>
              <w:t xml:space="preserve"> Community</w:t>
            </w:r>
          </w:p>
          <w:p w14:paraId="3E1EDF91" w14:textId="1729741A" w:rsidR="00F12E12" w:rsidRPr="00BC5A27" w:rsidRDefault="00F12E12" w:rsidP="00853E13">
            <w:pPr>
              <w:jc w:val="left"/>
              <w:rPr>
                <w:rFonts w:ascii="Arial" w:hAnsi="Arial" w:cs="Arial"/>
                <w:bCs/>
                <w:sz w:val="24"/>
                <w:szCs w:val="24"/>
              </w:rPr>
            </w:pPr>
          </w:p>
        </w:tc>
        <w:tc>
          <w:tcPr>
            <w:tcW w:w="6918" w:type="dxa"/>
          </w:tcPr>
          <w:p w14:paraId="56A77710" w14:textId="77777777" w:rsidR="0061337D" w:rsidRPr="00BC5A27" w:rsidRDefault="0061337D" w:rsidP="00853E13">
            <w:pPr>
              <w:jc w:val="left"/>
              <w:rPr>
                <w:rFonts w:ascii="Arial" w:hAnsi="Arial" w:cs="Arial"/>
                <w:sz w:val="24"/>
                <w:szCs w:val="24"/>
              </w:rPr>
            </w:pPr>
          </w:p>
          <w:p w14:paraId="0C4CB036" w14:textId="01CEA0C9" w:rsidR="009C32B4" w:rsidRPr="00BC5A27" w:rsidRDefault="00F12E12" w:rsidP="00853E13">
            <w:pPr>
              <w:jc w:val="left"/>
              <w:rPr>
                <w:rFonts w:ascii="Arial" w:hAnsi="Arial" w:cs="Arial"/>
                <w:sz w:val="24"/>
                <w:szCs w:val="24"/>
              </w:rPr>
            </w:pPr>
            <w:r w:rsidRPr="00BC5A27">
              <w:rPr>
                <w:rFonts w:ascii="Arial" w:hAnsi="Arial" w:cs="Arial"/>
                <w:sz w:val="24"/>
                <w:szCs w:val="24"/>
              </w:rPr>
              <w:t xml:space="preserve">This position is a member of the Trust’s </w:t>
            </w:r>
            <w:r w:rsidR="00914ABE" w:rsidRPr="00BC5A27">
              <w:rPr>
                <w:rFonts w:ascii="Arial" w:hAnsi="Arial" w:cs="Arial"/>
                <w:sz w:val="24"/>
                <w:szCs w:val="24"/>
              </w:rPr>
              <w:t>Leadership Community</w:t>
            </w:r>
            <w:r w:rsidR="00F8589E" w:rsidRPr="00BC5A27">
              <w:rPr>
                <w:rFonts w:ascii="Arial" w:hAnsi="Arial" w:cs="Arial"/>
                <w:sz w:val="24"/>
                <w:szCs w:val="24"/>
              </w:rPr>
              <w:t xml:space="preserve"> and</w:t>
            </w:r>
            <w:r w:rsidR="00E14659" w:rsidRPr="00BC5A27">
              <w:rPr>
                <w:rFonts w:ascii="Arial" w:hAnsi="Arial" w:cs="Arial"/>
                <w:sz w:val="24"/>
                <w:szCs w:val="24"/>
              </w:rPr>
              <w:t>,</w:t>
            </w:r>
            <w:r w:rsidR="00F8589E" w:rsidRPr="00BC5A27">
              <w:rPr>
                <w:rFonts w:ascii="Arial" w:hAnsi="Arial" w:cs="Arial"/>
                <w:sz w:val="24"/>
                <w:szCs w:val="24"/>
              </w:rPr>
              <w:t xml:space="preserve"> as such</w:t>
            </w:r>
            <w:r w:rsidR="00E14659" w:rsidRPr="00BC5A27">
              <w:rPr>
                <w:rFonts w:ascii="Arial" w:hAnsi="Arial" w:cs="Arial"/>
                <w:sz w:val="24"/>
                <w:szCs w:val="24"/>
              </w:rPr>
              <w:t>,</w:t>
            </w:r>
            <w:r w:rsidR="00F8589E" w:rsidRPr="00BC5A27">
              <w:rPr>
                <w:rFonts w:ascii="Arial" w:hAnsi="Arial" w:cs="Arial"/>
                <w:sz w:val="24"/>
                <w:szCs w:val="24"/>
              </w:rPr>
              <w:t xml:space="preserve"> </w:t>
            </w:r>
            <w:r w:rsidR="006C1B59" w:rsidRPr="00BC5A27">
              <w:rPr>
                <w:rFonts w:ascii="Arial" w:hAnsi="Arial" w:cs="Arial"/>
                <w:sz w:val="24"/>
                <w:szCs w:val="24"/>
              </w:rPr>
              <w:t>has responsibility for operational delivery, risk management</w:t>
            </w:r>
            <w:r w:rsidR="00217B1D" w:rsidRPr="00BC5A27">
              <w:rPr>
                <w:rFonts w:ascii="Arial" w:hAnsi="Arial" w:cs="Arial"/>
                <w:sz w:val="24"/>
                <w:szCs w:val="24"/>
              </w:rPr>
              <w:t xml:space="preserve"> </w:t>
            </w:r>
            <w:r w:rsidR="006F7796" w:rsidRPr="00BC5A27">
              <w:rPr>
                <w:rFonts w:ascii="Arial" w:hAnsi="Arial" w:cs="Arial"/>
                <w:sz w:val="24"/>
                <w:szCs w:val="24"/>
              </w:rPr>
              <w:t>activity</w:t>
            </w:r>
            <w:r w:rsidR="00291CFC" w:rsidRPr="00BC5A27">
              <w:rPr>
                <w:rFonts w:ascii="Arial" w:hAnsi="Arial" w:cs="Arial"/>
                <w:sz w:val="24"/>
                <w:szCs w:val="24"/>
              </w:rPr>
              <w:t>, health and safety management</w:t>
            </w:r>
            <w:r w:rsidR="006F7796" w:rsidRPr="00BC5A27">
              <w:rPr>
                <w:rFonts w:ascii="Arial" w:hAnsi="Arial" w:cs="Arial"/>
                <w:sz w:val="24"/>
                <w:szCs w:val="24"/>
              </w:rPr>
              <w:t xml:space="preserve"> </w:t>
            </w:r>
            <w:r w:rsidR="00217B1D" w:rsidRPr="00BC5A27">
              <w:rPr>
                <w:rFonts w:ascii="Arial" w:hAnsi="Arial" w:cs="Arial"/>
                <w:sz w:val="24"/>
                <w:szCs w:val="24"/>
              </w:rPr>
              <w:t>and implementing change.</w:t>
            </w:r>
          </w:p>
          <w:p w14:paraId="417391BF" w14:textId="551B1DA2" w:rsidR="00F12E12" w:rsidRPr="00BC5A27" w:rsidRDefault="00217B1D" w:rsidP="00853E13">
            <w:pPr>
              <w:jc w:val="left"/>
              <w:rPr>
                <w:rFonts w:ascii="Arial" w:hAnsi="Arial" w:cs="Arial"/>
                <w:sz w:val="24"/>
                <w:szCs w:val="24"/>
              </w:rPr>
            </w:pPr>
            <w:r w:rsidRPr="00BC5A27">
              <w:rPr>
                <w:rFonts w:ascii="Arial" w:hAnsi="Arial" w:cs="Arial"/>
                <w:sz w:val="24"/>
                <w:szCs w:val="24"/>
              </w:rPr>
              <w:t xml:space="preserve"> </w:t>
            </w:r>
          </w:p>
        </w:tc>
      </w:tr>
    </w:tbl>
    <w:p w14:paraId="724A73A9" w14:textId="77777777" w:rsidR="00481B34" w:rsidRPr="00BC5A27" w:rsidRDefault="00481B34" w:rsidP="00AC10FC">
      <w:pPr>
        <w:jc w:val="left"/>
        <w:rPr>
          <w:rFonts w:ascii="Arial" w:hAnsi="Arial" w:cs="Arial"/>
          <w:b/>
          <w:sz w:val="24"/>
          <w:szCs w:val="24"/>
          <w:u w:val="single"/>
        </w:rPr>
      </w:pPr>
    </w:p>
    <w:p w14:paraId="724A73AA" w14:textId="28EEED4C" w:rsidR="00C13D6F" w:rsidRPr="00BC5A27" w:rsidRDefault="003C7044" w:rsidP="00A055D3">
      <w:pPr>
        <w:jc w:val="left"/>
        <w:rPr>
          <w:rFonts w:ascii="Arial" w:hAnsi="Arial" w:cs="Arial"/>
          <w:b/>
          <w:sz w:val="20"/>
          <w:szCs w:val="20"/>
        </w:rPr>
      </w:pPr>
      <w:r w:rsidRPr="00BC5A27">
        <w:rPr>
          <w:rFonts w:ascii="Arial" w:hAnsi="Arial" w:cs="Arial"/>
          <w:b/>
          <w:sz w:val="20"/>
          <w:szCs w:val="20"/>
        </w:rPr>
        <w:t xml:space="preserve">NB. </w:t>
      </w:r>
      <w:r w:rsidR="00481B34" w:rsidRPr="00BC5A27">
        <w:rPr>
          <w:rFonts w:ascii="Arial" w:hAnsi="Arial" w:cs="Arial"/>
          <w:b/>
          <w:sz w:val="20"/>
          <w:szCs w:val="20"/>
        </w:rPr>
        <w:t xml:space="preserve">The information outlined below is the purpose of the post, </w:t>
      </w:r>
      <w:r w:rsidR="00FB544C" w:rsidRPr="00BC5A27">
        <w:rPr>
          <w:rFonts w:ascii="Arial" w:hAnsi="Arial" w:cs="Arial"/>
          <w:b/>
          <w:sz w:val="20"/>
          <w:szCs w:val="20"/>
        </w:rPr>
        <w:t>i.e.,</w:t>
      </w:r>
      <w:r w:rsidR="00481B34" w:rsidRPr="00BC5A27">
        <w:rPr>
          <w:rFonts w:ascii="Arial" w:hAnsi="Arial" w:cs="Arial"/>
          <w:b/>
          <w:sz w:val="20"/>
          <w:szCs w:val="20"/>
        </w:rPr>
        <w:t xml:space="preserve"> why it exists, and the key accountabilities of the post holder</w:t>
      </w:r>
      <w:r w:rsidR="00C07347" w:rsidRPr="00BC5A27">
        <w:rPr>
          <w:rFonts w:ascii="Arial" w:hAnsi="Arial" w:cs="Arial"/>
          <w:b/>
          <w:sz w:val="20"/>
          <w:szCs w:val="20"/>
        </w:rPr>
        <w:t xml:space="preserve"> and </w:t>
      </w:r>
      <w:r w:rsidR="00481B34" w:rsidRPr="00BC5A27">
        <w:rPr>
          <w:rFonts w:ascii="Arial" w:hAnsi="Arial" w:cs="Arial"/>
          <w:b/>
          <w:sz w:val="20"/>
          <w:szCs w:val="20"/>
        </w:rPr>
        <w:t>the outcomes required of the post. This is not a list of tasks or duties, as post holders are required to perform any reasonable task within their competence to deliver the stated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481B34" w:rsidRPr="00BC5A27" w14:paraId="724A73AD" w14:textId="77777777" w:rsidTr="0092142F">
        <w:tc>
          <w:tcPr>
            <w:tcW w:w="9242" w:type="dxa"/>
            <w:shd w:val="clear" w:color="auto" w:fill="D9D9D9"/>
          </w:tcPr>
          <w:p w14:paraId="724A73AC" w14:textId="273DDA4D" w:rsidR="00481B34" w:rsidRPr="00BC5A27" w:rsidRDefault="00C13D6F" w:rsidP="0092142F">
            <w:pPr>
              <w:jc w:val="left"/>
              <w:rPr>
                <w:rFonts w:ascii="Arial" w:hAnsi="Arial" w:cs="Arial"/>
                <w:b/>
                <w:sz w:val="24"/>
                <w:szCs w:val="24"/>
              </w:rPr>
            </w:pPr>
            <w:r w:rsidRPr="00BC5A27">
              <w:rPr>
                <w:rFonts w:ascii="Arial" w:hAnsi="Arial" w:cs="Arial"/>
                <w:b/>
                <w:sz w:val="24"/>
                <w:szCs w:val="24"/>
              </w:rPr>
              <w:br w:type="page"/>
            </w:r>
            <w:r w:rsidR="00481B34" w:rsidRPr="00BC5A27">
              <w:rPr>
                <w:rFonts w:ascii="Arial" w:hAnsi="Arial" w:cs="Arial"/>
                <w:b/>
                <w:sz w:val="24"/>
                <w:szCs w:val="24"/>
              </w:rPr>
              <w:t>Job purpose</w:t>
            </w:r>
          </w:p>
        </w:tc>
      </w:tr>
      <w:tr w:rsidR="00481B34" w:rsidRPr="00BC5A27" w14:paraId="724A73AF" w14:textId="77777777" w:rsidTr="0092142F">
        <w:trPr>
          <w:trHeight w:val="1061"/>
        </w:trPr>
        <w:tc>
          <w:tcPr>
            <w:tcW w:w="9242" w:type="dxa"/>
          </w:tcPr>
          <w:p w14:paraId="75BE8598" w14:textId="77777777" w:rsidR="00BC5A27" w:rsidRPr="00BC5A27" w:rsidRDefault="00BC5A27" w:rsidP="00BC5A27">
            <w:pPr>
              <w:jc w:val="left"/>
              <w:rPr>
                <w:rFonts w:ascii="Arial" w:hAnsi="Arial" w:cs="Arial"/>
                <w:i/>
                <w:sz w:val="24"/>
                <w:szCs w:val="24"/>
                <w:shd w:val="clear" w:color="auto" w:fill="FFFFFF"/>
              </w:rPr>
            </w:pPr>
            <w:r w:rsidRPr="00BC5A27">
              <w:rPr>
                <w:rFonts w:ascii="Arial" w:hAnsi="Arial" w:cs="Arial"/>
                <w:i/>
                <w:sz w:val="24"/>
                <w:szCs w:val="24"/>
                <w:shd w:val="clear" w:color="auto" w:fill="FFFFFF"/>
              </w:rPr>
              <w:t xml:space="preserve">To lead the Trusts works management function for the delivery of all Void / empty homes works, ensuring a quality </w:t>
            </w:r>
            <w:proofErr w:type="gramStart"/>
            <w:r w:rsidRPr="00BC5A27">
              <w:rPr>
                <w:rFonts w:ascii="Arial" w:hAnsi="Arial" w:cs="Arial"/>
                <w:i/>
                <w:sz w:val="24"/>
                <w:szCs w:val="24"/>
                <w:shd w:val="clear" w:color="auto" w:fill="FFFFFF"/>
              </w:rPr>
              <w:t>end product</w:t>
            </w:r>
            <w:proofErr w:type="gramEnd"/>
            <w:r w:rsidRPr="00BC5A27">
              <w:rPr>
                <w:rFonts w:ascii="Arial" w:hAnsi="Arial" w:cs="Arial"/>
                <w:i/>
                <w:sz w:val="24"/>
                <w:szCs w:val="24"/>
                <w:shd w:val="clear" w:color="auto" w:fill="FFFFFF"/>
              </w:rPr>
              <w:t xml:space="preserve"> that meets the Trust’s Empty Homes Standard and the customer’s needs, and working cohesively with the Trust’s Lettings and Home Ownership Team.</w:t>
            </w:r>
          </w:p>
          <w:p w14:paraId="0FB2F190" w14:textId="77777777" w:rsidR="00BC5A27" w:rsidRPr="00BC5A27" w:rsidRDefault="00BC5A27" w:rsidP="00BC5A27">
            <w:pPr>
              <w:jc w:val="left"/>
              <w:rPr>
                <w:rFonts w:ascii="Arial" w:hAnsi="Arial" w:cs="Arial"/>
                <w:i/>
                <w:sz w:val="24"/>
                <w:szCs w:val="24"/>
                <w:shd w:val="clear" w:color="auto" w:fill="FFFFFF"/>
              </w:rPr>
            </w:pPr>
          </w:p>
          <w:p w14:paraId="724A73AE" w14:textId="2917FD00" w:rsidR="007930DB" w:rsidRPr="00BC5A27" w:rsidRDefault="00BC5A27" w:rsidP="00BC5A27">
            <w:pPr>
              <w:jc w:val="left"/>
              <w:rPr>
                <w:rFonts w:ascii="Arial" w:hAnsi="Arial" w:cs="Arial"/>
                <w:sz w:val="24"/>
                <w:szCs w:val="24"/>
              </w:rPr>
            </w:pPr>
            <w:r w:rsidRPr="00BC5A27">
              <w:rPr>
                <w:rFonts w:ascii="Arial" w:hAnsi="Arial" w:cs="Arial"/>
                <w:i/>
                <w:sz w:val="24"/>
                <w:szCs w:val="24"/>
                <w:shd w:val="clear" w:color="auto" w:fill="FFFFFF"/>
              </w:rPr>
              <w:lastRenderedPageBreak/>
              <w:t>The role will also oversee on-site resource delivering Disrepair works and initial responses to property-related incidents such as fire or flood.</w:t>
            </w:r>
          </w:p>
        </w:tc>
      </w:tr>
    </w:tbl>
    <w:p w14:paraId="1887C1D1" w14:textId="3EE79120" w:rsidR="000D0B3E" w:rsidRPr="00BC5A27" w:rsidRDefault="000D0B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481B34" w:rsidRPr="00BC5A27" w14:paraId="724A73B1" w14:textId="77777777" w:rsidTr="0092142F">
        <w:tc>
          <w:tcPr>
            <w:tcW w:w="9242" w:type="dxa"/>
            <w:shd w:val="clear" w:color="auto" w:fill="D9D9D9"/>
          </w:tcPr>
          <w:p w14:paraId="724A73B0" w14:textId="28A9E375" w:rsidR="00481B34" w:rsidRPr="00BC5A27" w:rsidRDefault="00481B34" w:rsidP="0092142F">
            <w:pPr>
              <w:jc w:val="left"/>
              <w:rPr>
                <w:rFonts w:ascii="Arial" w:hAnsi="Arial" w:cs="Arial"/>
                <w:b/>
                <w:sz w:val="24"/>
                <w:szCs w:val="24"/>
              </w:rPr>
            </w:pPr>
            <w:r w:rsidRPr="00BC5A27">
              <w:rPr>
                <w:rFonts w:ascii="Arial" w:hAnsi="Arial" w:cs="Arial"/>
                <w:b/>
                <w:sz w:val="24"/>
                <w:szCs w:val="24"/>
              </w:rPr>
              <w:t>Key Accountabilities</w:t>
            </w:r>
          </w:p>
        </w:tc>
      </w:tr>
      <w:tr w:rsidR="00481B34" w:rsidRPr="00BC5A27" w14:paraId="724A73BB" w14:textId="77777777" w:rsidTr="0092142F">
        <w:trPr>
          <w:trHeight w:val="2980"/>
        </w:trPr>
        <w:tc>
          <w:tcPr>
            <w:tcW w:w="9242" w:type="dxa"/>
          </w:tcPr>
          <w:p w14:paraId="5D80175C" w14:textId="77777777" w:rsidR="00BC5A27" w:rsidRPr="00BC5A27" w:rsidRDefault="00BC5A27" w:rsidP="00BC5A27">
            <w:pPr>
              <w:pStyle w:val="ListParagraph"/>
              <w:numPr>
                <w:ilvl w:val="0"/>
                <w:numId w:val="27"/>
              </w:numPr>
              <w:jc w:val="left"/>
              <w:rPr>
                <w:rFonts w:cs="Arial"/>
              </w:rPr>
            </w:pPr>
            <w:r w:rsidRPr="00BC5A27">
              <w:rPr>
                <w:rFonts w:cs="Arial"/>
              </w:rPr>
              <w:t>The role will be a member of the Trust’s Leadership Team.</w:t>
            </w:r>
          </w:p>
          <w:p w14:paraId="160D163E" w14:textId="77777777" w:rsidR="00BC5A27" w:rsidRPr="00BC5A27" w:rsidRDefault="00BC5A27" w:rsidP="00BC5A27">
            <w:pPr>
              <w:pStyle w:val="ListParagraph"/>
              <w:numPr>
                <w:ilvl w:val="0"/>
                <w:numId w:val="27"/>
              </w:numPr>
              <w:jc w:val="left"/>
              <w:rPr>
                <w:rFonts w:cs="Arial"/>
              </w:rPr>
            </w:pPr>
            <w:r w:rsidRPr="00BC5A27">
              <w:rPr>
                <w:rFonts w:cs="Arial"/>
              </w:rPr>
              <w:t>Manage the delivery of all Empty Homes works delivered through the Trust’s in house team and sub-contractors, ensuring effective performance management, quality of works, and full compliance with all statutory compliance and health and safety obligations.</w:t>
            </w:r>
          </w:p>
          <w:p w14:paraId="0F1AF8A1" w14:textId="77777777" w:rsidR="00BC5A27" w:rsidRPr="00BC5A27" w:rsidRDefault="00BC5A27" w:rsidP="00BC5A27">
            <w:pPr>
              <w:pStyle w:val="ListParagraph"/>
              <w:numPr>
                <w:ilvl w:val="0"/>
                <w:numId w:val="27"/>
              </w:numPr>
              <w:jc w:val="left"/>
              <w:rPr>
                <w:rFonts w:cs="Arial"/>
              </w:rPr>
            </w:pPr>
            <w:r w:rsidRPr="00BC5A27">
              <w:rPr>
                <w:rFonts w:cs="Arial"/>
              </w:rPr>
              <w:t>To manage the delivery of disrepair works, including surveying and working closely with the legal section to provide a timely and effective response in line with target timescales.</w:t>
            </w:r>
          </w:p>
          <w:p w14:paraId="18C1037F" w14:textId="77777777" w:rsidR="00BC5A27" w:rsidRPr="00BC5A27" w:rsidRDefault="00BC5A27" w:rsidP="00BC5A27">
            <w:pPr>
              <w:pStyle w:val="ListParagraph"/>
              <w:numPr>
                <w:ilvl w:val="0"/>
                <w:numId w:val="27"/>
              </w:numPr>
              <w:jc w:val="left"/>
              <w:rPr>
                <w:rFonts w:cs="Arial"/>
              </w:rPr>
            </w:pPr>
            <w:r w:rsidRPr="00BC5A27">
              <w:rPr>
                <w:rFonts w:cs="Arial"/>
              </w:rPr>
              <w:t>Manage and lead on insurance works relating to property-related incidents such as fire or flood, that may occur within the Trust’s stock, working closely with internal teams, insurers, loss adjusters and sub-contractors to return property to the Trust’s Empty Homes Standard.</w:t>
            </w:r>
          </w:p>
          <w:p w14:paraId="3FAFCBCB" w14:textId="77777777" w:rsidR="00BC5A27" w:rsidRPr="00BC5A27" w:rsidRDefault="00BC5A27" w:rsidP="00BC5A27">
            <w:pPr>
              <w:pStyle w:val="ListParagraph"/>
              <w:numPr>
                <w:ilvl w:val="0"/>
                <w:numId w:val="27"/>
              </w:numPr>
              <w:jc w:val="left"/>
              <w:rPr>
                <w:rFonts w:cs="Arial"/>
              </w:rPr>
            </w:pPr>
            <w:r w:rsidRPr="00BC5A27">
              <w:rPr>
                <w:rFonts w:cs="Arial"/>
              </w:rPr>
              <w:t>To support the other Contract Managers within the team with the delivery of reactive and programmed building and plastering works as required.</w:t>
            </w:r>
          </w:p>
          <w:p w14:paraId="562A0E7A" w14:textId="77777777" w:rsidR="00BC5A27" w:rsidRPr="00BC5A27" w:rsidRDefault="00BC5A27" w:rsidP="00BC5A27">
            <w:pPr>
              <w:pStyle w:val="ListParagraph"/>
              <w:numPr>
                <w:ilvl w:val="0"/>
                <w:numId w:val="27"/>
              </w:numPr>
              <w:jc w:val="left"/>
              <w:rPr>
                <w:rFonts w:cs="Arial"/>
              </w:rPr>
            </w:pPr>
            <w:r w:rsidRPr="00BC5A27">
              <w:rPr>
                <w:rFonts w:cs="Arial"/>
              </w:rPr>
              <w:t>Manage all works within budget, on programme and ensure the achievement of all relevant KPI’s targets.</w:t>
            </w:r>
          </w:p>
          <w:p w14:paraId="267A2F18" w14:textId="77777777" w:rsidR="00BC5A27" w:rsidRPr="00BC5A27" w:rsidRDefault="00BC5A27" w:rsidP="00BC5A27">
            <w:pPr>
              <w:pStyle w:val="ListParagraph"/>
              <w:numPr>
                <w:ilvl w:val="0"/>
                <w:numId w:val="27"/>
              </w:numPr>
              <w:jc w:val="left"/>
              <w:rPr>
                <w:rFonts w:cs="Arial"/>
              </w:rPr>
            </w:pPr>
            <w:r w:rsidRPr="00BC5A27">
              <w:rPr>
                <w:rFonts w:cs="Arial"/>
              </w:rPr>
              <w:t>Have responsibility for effective budget management and for all financial planning and budget setting for responsible areas of operation.</w:t>
            </w:r>
          </w:p>
          <w:p w14:paraId="386D7E37" w14:textId="77777777" w:rsidR="00BC5A27" w:rsidRPr="00BC5A27" w:rsidRDefault="00BC5A27" w:rsidP="00BC5A27">
            <w:pPr>
              <w:pStyle w:val="ListParagraph"/>
              <w:numPr>
                <w:ilvl w:val="0"/>
                <w:numId w:val="27"/>
              </w:numPr>
              <w:jc w:val="left"/>
              <w:rPr>
                <w:rFonts w:cs="Arial"/>
              </w:rPr>
            </w:pPr>
            <w:r w:rsidRPr="00BC5A27">
              <w:rPr>
                <w:rFonts w:cs="Arial"/>
              </w:rPr>
              <w:t>Monitor, manage and maximise the performance of Supervisors, Trade Staff, and sub-contractors, but also implement continual improvement opportunities within the team.</w:t>
            </w:r>
          </w:p>
          <w:p w14:paraId="5B8FDD4B" w14:textId="77777777" w:rsidR="00BC5A27" w:rsidRPr="00BC5A27" w:rsidRDefault="00BC5A27" w:rsidP="00BC5A27">
            <w:pPr>
              <w:pStyle w:val="ListParagraph"/>
              <w:numPr>
                <w:ilvl w:val="0"/>
                <w:numId w:val="27"/>
              </w:numPr>
              <w:jc w:val="left"/>
              <w:rPr>
                <w:rFonts w:cs="Arial"/>
              </w:rPr>
            </w:pPr>
            <w:r w:rsidRPr="00BC5A27">
              <w:rPr>
                <w:rFonts w:cs="Arial"/>
              </w:rPr>
              <w:t xml:space="preserve">Provide a range of professional technical advice and assistance to both technical and non-technical staff </w:t>
            </w:r>
            <w:proofErr w:type="gramStart"/>
            <w:r w:rsidRPr="00BC5A27">
              <w:rPr>
                <w:rFonts w:cs="Arial"/>
              </w:rPr>
              <w:t>in order to</w:t>
            </w:r>
            <w:proofErr w:type="gramEnd"/>
            <w:r w:rsidRPr="00BC5A27">
              <w:rPr>
                <w:rFonts w:cs="Arial"/>
              </w:rPr>
              <w:t xml:space="preserve"> enhance service delivery.</w:t>
            </w:r>
          </w:p>
          <w:p w14:paraId="392973DE" w14:textId="77777777" w:rsidR="00BC5A27" w:rsidRPr="00BC5A27" w:rsidRDefault="00BC5A27" w:rsidP="00BC5A27">
            <w:pPr>
              <w:pStyle w:val="ListParagraph"/>
              <w:numPr>
                <w:ilvl w:val="0"/>
                <w:numId w:val="27"/>
              </w:numPr>
              <w:jc w:val="left"/>
              <w:rPr>
                <w:rFonts w:cs="Arial"/>
              </w:rPr>
            </w:pPr>
            <w:r w:rsidRPr="00BC5A27">
              <w:rPr>
                <w:rFonts w:cs="Arial"/>
              </w:rPr>
              <w:t xml:space="preserve">Oversee all health and safety works for CDM, occupational health and safety and compliance works delivered by trades teams and sub-contractors to include but not limited to – </w:t>
            </w:r>
          </w:p>
          <w:p w14:paraId="064EDB87" w14:textId="77777777" w:rsidR="00BC5A27" w:rsidRPr="00BC5A27" w:rsidRDefault="00BC5A27" w:rsidP="00BC5A27">
            <w:pPr>
              <w:pStyle w:val="ListParagraph"/>
              <w:numPr>
                <w:ilvl w:val="0"/>
                <w:numId w:val="27"/>
              </w:numPr>
              <w:jc w:val="left"/>
              <w:rPr>
                <w:rFonts w:cs="Arial"/>
              </w:rPr>
            </w:pPr>
            <w:r w:rsidRPr="00BC5A27">
              <w:rPr>
                <w:rFonts w:cs="Arial"/>
              </w:rPr>
              <w:t>Health and safety on site audits</w:t>
            </w:r>
          </w:p>
          <w:p w14:paraId="1A486F49" w14:textId="77777777" w:rsidR="00BC5A27" w:rsidRPr="00BC5A27" w:rsidRDefault="00BC5A27" w:rsidP="00BC5A27">
            <w:pPr>
              <w:pStyle w:val="ListParagraph"/>
              <w:numPr>
                <w:ilvl w:val="0"/>
                <w:numId w:val="27"/>
              </w:numPr>
              <w:jc w:val="left"/>
              <w:rPr>
                <w:rFonts w:cs="Arial"/>
              </w:rPr>
            </w:pPr>
            <w:r w:rsidRPr="00BC5A27">
              <w:rPr>
                <w:rFonts w:cs="Arial"/>
              </w:rPr>
              <w:t>Review and approval risk assessments / method statements and adherence to these on site</w:t>
            </w:r>
          </w:p>
          <w:p w14:paraId="67E2018F" w14:textId="77777777" w:rsidR="00BC5A27" w:rsidRPr="00BC5A27" w:rsidRDefault="00BC5A27" w:rsidP="00BC5A27">
            <w:pPr>
              <w:pStyle w:val="ListParagraph"/>
              <w:numPr>
                <w:ilvl w:val="0"/>
                <w:numId w:val="27"/>
              </w:numPr>
              <w:jc w:val="left"/>
              <w:rPr>
                <w:rFonts w:cs="Arial"/>
              </w:rPr>
            </w:pPr>
            <w:r w:rsidRPr="00BC5A27">
              <w:rPr>
                <w:rFonts w:cs="Arial"/>
              </w:rPr>
              <w:t>Pre, Post, and live inspection of works</w:t>
            </w:r>
          </w:p>
          <w:p w14:paraId="6462B412" w14:textId="77777777" w:rsidR="00BC5A27" w:rsidRPr="00BC5A27" w:rsidRDefault="00BC5A27" w:rsidP="00BC5A27">
            <w:pPr>
              <w:pStyle w:val="ListParagraph"/>
              <w:numPr>
                <w:ilvl w:val="0"/>
                <w:numId w:val="27"/>
              </w:numPr>
              <w:jc w:val="left"/>
              <w:rPr>
                <w:rFonts w:cs="Arial"/>
              </w:rPr>
            </w:pPr>
            <w:r w:rsidRPr="00BC5A27">
              <w:rPr>
                <w:rFonts w:cs="Arial"/>
              </w:rPr>
              <w:t>Audits of site surveys and site specific risk assessments</w:t>
            </w:r>
          </w:p>
          <w:p w14:paraId="39A310AC" w14:textId="77777777" w:rsidR="00BC5A27" w:rsidRPr="00BC5A27" w:rsidRDefault="00BC5A27" w:rsidP="00BC5A27">
            <w:pPr>
              <w:pStyle w:val="ListParagraph"/>
              <w:numPr>
                <w:ilvl w:val="0"/>
                <w:numId w:val="27"/>
              </w:numPr>
              <w:jc w:val="left"/>
              <w:rPr>
                <w:rFonts w:cs="Arial"/>
              </w:rPr>
            </w:pPr>
            <w:r w:rsidRPr="00BC5A27">
              <w:rPr>
                <w:rFonts w:cs="Arial"/>
              </w:rPr>
              <w:t xml:space="preserve">Ensure all relevant systems are updated following works delivered through the in-house team. </w:t>
            </w:r>
          </w:p>
          <w:p w14:paraId="3FC3732C" w14:textId="77777777" w:rsidR="00BC5A27" w:rsidRPr="00BC5A27" w:rsidRDefault="00BC5A27" w:rsidP="00BC5A27">
            <w:pPr>
              <w:pStyle w:val="ListParagraph"/>
              <w:numPr>
                <w:ilvl w:val="0"/>
                <w:numId w:val="27"/>
              </w:numPr>
              <w:jc w:val="left"/>
              <w:rPr>
                <w:rFonts w:cs="Arial"/>
              </w:rPr>
            </w:pPr>
            <w:r w:rsidRPr="00BC5A27">
              <w:rPr>
                <w:rFonts w:cs="Arial"/>
              </w:rPr>
              <w:t>Oversee all performance KPI information including both internal and customer targets for Void / empty homes works and work closely with other relevant internal teams to ensure achievement.</w:t>
            </w:r>
          </w:p>
          <w:p w14:paraId="48262CE9" w14:textId="77777777" w:rsidR="00BC5A27" w:rsidRPr="00BC5A27" w:rsidRDefault="00BC5A27" w:rsidP="00BC5A27">
            <w:pPr>
              <w:pStyle w:val="ListParagraph"/>
              <w:numPr>
                <w:ilvl w:val="0"/>
                <w:numId w:val="27"/>
              </w:numPr>
              <w:jc w:val="left"/>
              <w:rPr>
                <w:rFonts w:cs="Arial"/>
              </w:rPr>
            </w:pPr>
            <w:r w:rsidRPr="00BC5A27">
              <w:rPr>
                <w:rFonts w:cs="Arial"/>
              </w:rPr>
              <w:t>Proactive approach to improving services based on customer feedback and business needs and implementing effective change as a result.</w:t>
            </w:r>
          </w:p>
          <w:p w14:paraId="7B95BCE2" w14:textId="77777777" w:rsidR="00BC5A27" w:rsidRPr="00BC5A27" w:rsidRDefault="00BC5A27" w:rsidP="00BC5A27">
            <w:pPr>
              <w:pStyle w:val="ListParagraph"/>
              <w:numPr>
                <w:ilvl w:val="0"/>
                <w:numId w:val="27"/>
              </w:numPr>
              <w:jc w:val="left"/>
              <w:rPr>
                <w:rFonts w:cs="Arial"/>
              </w:rPr>
            </w:pPr>
            <w:r w:rsidRPr="00BC5A27">
              <w:rPr>
                <w:rFonts w:cs="Arial"/>
              </w:rPr>
              <w:t xml:space="preserve">Lead on engagement with formal customer groups to ensure their views are </w:t>
            </w:r>
            <w:proofErr w:type="gramStart"/>
            <w:r w:rsidRPr="00BC5A27">
              <w:rPr>
                <w:rFonts w:cs="Arial"/>
              </w:rPr>
              <w:t>taken into account</w:t>
            </w:r>
            <w:proofErr w:type="gramEnd"/>
            <w:r w:rsidRPr="00BC5A27">
              <w:rPr>
                <w:rFonts w:cs="Arial"/>
              </w:rPr>
              <w:t xml:space="preserve"> as part of any service improvements.</w:t>
            </w:r>
          </w:p>
          <w:p w14:paraId="3A7C2CED" w14:textId="77777777" w:rsidR="00BC5A27" w:rsidRPr="00BC5A27" w:rsidRDefault="00BC5A27" w:rsidP="00BC5A27">
            <w:pPr>
              <w:pStyle w:val="ListParagraph"/>
              <w:numPr>
                <w:ilvl w:val="0"/>
                <w:numId w:val="27"/>
              </w:numPr>
              <w:jc w:val="left"/>
              <w:rPr>
                <w:rFonts w:cs="Arial"/>
              </w:rPr>
            </w:pPr>
            <w:r w:rsidRPr="00BC5A27">
              <w:rPr>
                <w:rFonts w:cs="Arial"/>
              </w:rPr>
              <w:t>Participate on the Property out of hours call out rota as Operational Support Manager.</w:t>
            </w:r>
          </w:p>
          <w:p w14:paraId="48D45FA2" w14:textId="77777777" w:rsidR="00BC5A27" w:rsidRPr="00BC5A27" w:rsidRDefault="00BC5A27" w:rsidP="00BC5A27">
            <w:pPr>
              <w:pStyle w:val="ListParagraph"/>
              <w:numPr>
                <w:ilvl w:val="0"/>
                <w:numId w:val="27"/>
              </w:numPr>
              <w:jc w:val="left"/>
              <w:rPr>
                <w:rFonts w:cs="Arial"/>
              </w:rPr>
            </w:pPr>
            <w:r w:rsidRPr="00BC5A27">
              <w:rPr>
                <w:rFonts w:cs="Arial"/>
              </w:rPr>
              <w:t>To deliver all work in line with the Trusts GDPR, H&amp;S, Financial and People policies and procedures.</w:t>
            </w:r>
          </w:p>
          <w:p w14:paraId="16659409" w14:textId="77777777" w:rsidR="00BC5A27" w:rsidRPr="00BC5A27" w:rsidRDefault="00BC5A27" w:rsidP="00BC5A27">
            <w:pPr>
              <w:pStyle w:val="ListParagraph"/>
              <w:numPr>
                <w:ilvl w:val="0"/>
                <w:numId w:val="27"/>
              </w:numPr>
              <w:jc w:val="left"/>
              <w:rPr>
                <w:rFonts w:cs="Arial"/>
              </w:rPr>
            </w:pPr>
            <w:r w:rsidRPr="00BC5A27">
              <w:rPr>
                <w:rFonts w:cs="Arial"/>
              </w:rPr>
              <w:t xml:space="preserve">Undertake investigations through to completion of any service complaints in line with relevant measures and in line with HO complaints code. </w:t>
            </w:r>
          </w:p>
          <w:p w14:paraId="51ECCA00" w14:textId="77777777" w:rsidR="00BC5A27" w:rsidRPr="00BC5A27" w:rsidRDefault="00BC5A27" w:rsidP="00BC5A27">
            <w:pPr>
              <w:pStyle w:val="ListParagraph"/>
              <w:numPr>
                <w:ilvl w:val="0"/>
                <w:numId w:val="27"/>
              </w:numPr>
              <w:jc w:val="left"/>
              <w:rPr>
                <w:rFonts w:cs="Arial"/>
              </w:rPr>
            </w:pPr>
            <w:r w:rsidRPr="00BC5A27">
              <w:rPr>
                <w:rFonts w:cs="Arial"/>
              </w:rPr>
              <w:t>Stand in at relevant meetings for the Head of Repairs if required.</w:t>
            </w:r>
          </w:p>
          <w:p w14:paraId="040E4CB4" w14:textId="77777777" w:rsidR="00BC5A27" w:rsidRPr="00BC5A27" w:rsidRDefault="00BC5A27" w:rsidP="00BC5A27">
            <w:pPr>
              <w:pStyle w:val="ListParagraph"/>
              <w:numPr>
                <w:ilvl w:val="0"/>
                <w:numId w:val="27"/>
              </w:numPr>
              <w:jc w:val="left"/>
              <w:rPr>
                <w:rFonts w:cs="Arial"/>
              </w:rPr>
            </w:pPr>
            <w:r w:rsidRPr="00BC5A27">
              <w:rPr>
                <w:rFonts w:cs="Arial"/>
              </w:rPr>
              <w:t xml:space="preserve">Identify risks related to own functional areas, ensuring these risks are assessed and necessary control mechanisms and action plans put in place to reduce them as far as </w:t>
            </w:r>
            <w:r w:rsidRPr="00BC5A27">
              <w:rPr>
                <w:rFonts w:cs="Arial"/>
              </w:rPr>
              <w:lastRenderedPageBreak/>
              <w:t>reasonably practical to manageable levels.</w:t>
            </w:r>
          </w:p>
          <w:p w14:paraId="33A13BAE" w14:textId="77777777" w:rsidR="00BC5A27" w:rsidRPr="00BC5A27" w:rsidRDefault="00BC5A27" w:rsidP="00BC5A27">
            <w:pPr>
              <w:pStyle w:val="ListParagraph"/>
              <w:numPr>
                <w:ilvl w:val="0"/>
                <w:numId w:val="27"/>
              </w:numPr>
              <w:jc w:val="left"/>
              <w:rPr>
                <w:rFonts w:cs="Arial"/>
              </w:rPr>
            </w:pPr>
            <w:r w:rsidRPr="00BC5A27">
              <w:rPr>
                <w:rFonts w:cs="Arial"/>
              </w:rPr>
              <w:t>Each member of the Trust’s staff is responsible for ensuring the confidentiality of any information relating to customers, employees, and partners/stakeholders and for complying with all the requirements of the Data Protection Act whilst carrying out the duties of the post. Any breaches in confidentiality will be dealt with by the Trust’s Disciplinary Procedure and may result in dismissal.</w:t>
            </w:r>
          </w:p>
          <w:p w14:paraId="724A73BA" w14:textId="4B7B5515" w:rsidR="00173047" w:rsidRPr="00BC5A27" w:rsidRDefault="00BC5A27" w:rsidP="00BC5A27">
            <w:pPr>
              <w:pStyle w:val="ListParagraph"/>
              <w:numPr>
                <w:ilvl w:val="0"/>
                <w:numId w:val="27"/>
              </w:numPr>
              <w:jc w:val="left"/>
              <w:rPr>
                <w:rFonts w:cs="Arial"/>
              </w:rPr>
            </w:pPr>
            <w:r w:rsidRPr="00BC5A27">
              <w:rPr>
                <w:rFonts w:cs="Arial"/>
              </w:rPr>
              <w:t>Each member of the Trust’s staff is responsible for ensuring that they carry out the duties of their post in accordance with all appropriate H&amp;S legislation, guidance and procedures and they do not, by any act or omission on their part, create a threat to the H&amp;S of any other person.</w:t>
            </w:r>
          </w:p>
        </w:tc>
      </w:tr>
    </w:tbl>
    <w:p w14:paraId="724A73BC" w14:textId="77777777" w:rsidR="00481B34" w:rsidRPr="00BC5A27" w:rsidRDefault="00481B34" w:rsidP="00AC10FC">
      <w:pPr>
        <w:jc w:val="left"/>
        <w:rPr>
          <w:rFonts w:ascii="Arial" w:hAnsi="Arial" w:cs="Arial"/>
          <w:b/>
          <w:sz w:val="24"/>
          <w:szCs w:val="24"/>
          <w:u w:val="single"/>
        </w:rPr>
      </w:pPr>
    </w:p>
    <w:p w14:paraId="724A73BE" w14:textId="3D149864" w:rsidR="00481B34" w:rsidRPr="00BC5A27" w:rsidRDefault="000D0B3E" w:rsidP="00AC10FC">
      <w:pPr>
        <w:jc w:val="left"/>
        <w:rPr>
          <w:rFonts w:ascii="Arial" w:hAnsi="Arial" w:cs="Arial"/>
          <w:b/>
          <w:sz w:val="28"/>
          <w:szCs w:val="24"/>
        </w:rPr>
      </w:pPr>
      <w:r w:rsidRPr="00BC5A27">
        <w:rPr>
          <w:rFonts w:ascii="Arial" w:hAnsi="Arial" w:cs="Arial"/>
          <w:b/>
          <w:sz w:val="28"/>
          <w:szCs w:val="24"/>
        </w:rPr>
        <w:t>Person S</w:t>
      </w:r>
      <w:r w:rsidR="00481B34" w:rsidRPr="00BC5A27">
        <w:rPr>
          <w:rFonts w:ascii="Arial" w:hAnsi="Arial" w:cs="Arial"/>
          <w:b/>
          <w:sz w:val="28"/>
          <w:szCs w:val="24"/>
        </w:rPr>
        <w:t>pecification</w:t>
      </w:r>
    </w:p>
    <w:p w14:paraId="724A73BF" w14:textId="77777777" w:rsidR="00481B34" w:rsidRPr="00BC5A27"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685"/>
        <w:gridCol w:w="3464"/>
      </w:tblGrid>
      <w:tr w:rsidR="00481B34" w:rsidRPr="00BC5A27" w14:paraId="724A73C3" w14:textId="77777777" w:rsidTr="5F0F6D8F">
        <w:trPr>
          <w:trHeight w:val="463"/>
        </w:trPr>
        <w:tc>
          <w:tcPr>
            <w:tcW w:w="2093" w:type="dxa"/>
            <w:shd w:val="clear" w:color="auto" w:fill="D9D9D9" w:themeFill="background1" w:themeFillShade="D9"/>
          </w:tcPr>
          <w:p w14:paraId="724A73C0" w14:textId="77777777" w:rsidR="00481B34" w:rsidRPr="00BC5A27" w:rsidRDefault="00481B34" w:rsidP="0092142F">
            <w:pPr>
              <w:jc w:val="left"/>
              <w:rPr>
                <w:rFonts w:ascii="Arial" w:hAnsi="Arial" w:cs="Arial"/>
                <w:b/>
                <w:sz w:val="24"/>
                <w:szCs w:val="24"/>
                <w:u w:val="single"/>
              </w:rPr>
            </w:pPr>
          </w:p>
        </w:tc>
        <w:tc>
          <w:tcPr>
            <w:tcW w:w="3685" w:type="dxa"/>
            <w:shd w:val="clear" w:color="auto" w:fill="D9D9D9" w:themeFill="background1" w:themeFillShade="D9"/>
          </w:tcPr>
          <w:p w14:paraId="724A73C1" w14:textId="77777777" w:rsidR="00481B34" w:rsidRPr="00BC5A27" w:rsidRDefault="00481B34" w:rsidP="002A6CBE">
            <w:pPr>
              <w:jc w:val="center"/>
              <w:rPr>
                <w:rFonts w:ascii="Arial" w:hAnsi="Arial" w:cs="Arial"/>
                <w:b/>
                <w:sz w:val="24"/>
                <w:szCs w:val="24"/>
              </w:rPr>
            </w:pPr>
            <w:r w:rsidRPr="00BC5A27">
              <w:rPr>
                <w:rFonts w:ascii="Arial" w:hAnsi="Arial" w:cs="Arial"/>
                <w:b/>
                <w:sz w:val="24"/>
                <w:szCs w:val="24"/>
              </w:rPr>
              <w:t>Essential</w:t>
            </w:r>
          </w:p>
        </w:tc>
        <w:tc>
          <w:tcPr>
            <w:tcW w:w="3464" w:type="dxa"/>
            <w:shd w:val="clear" w:color="auto" w:fill="D9D9D9" w:themeFill="background1" w:themeFillShade="D9"/>
          </w:tcPr>
          <w:p w14:paraId="724A73C2" w14:textId="77777777" w:rsidR="00481B34" w:rsidRPr="00BC5A27" w:rsidRDefault="00481B34" w:rsidP="002A6CBE">
            <w:pPr>
              <w:jc w:val="center"/>
              <w:rPr>
                <w:rFonts w:ascii="Arial" w:hAnsi="Arial" w:cs="Arial"/>
                <w:b/>
                <w:sz w:val="24"/>
                <w:szCs w:val="24"/>
              </w:rPr>
            </w:pPr>
            <w:r w:rsidRPr="00BC5A27">
              <w:rPr>
                <w:rFonts w:ascii="Arial" w:hAnsi="Arial" w:cs="Arial"/>
                <w:b/>
                <w:sz w:val="24"/>
                <w:szCs w:val="24"/>
              </w:rPr>
              <w:t>Desirable</w:t>
            </w:r>
          </w:p>
        </w:tc>
      </w:tr>
      <w:tr w:rsidR="00481B34" w:rsidRPr="00BC5A27" w14:paraId="724A73CE" w14:textId="77777777" w:rsidTr="5F0F6D8F">
        <w:tc>
          <w:tcPr>
            <w:tcW w:w="2093" w:type="dxa"/>
            <w:shd w:val="clear" w:color="auto" w:fill="D9D9D9" w:themeFill="background1" w:themeFillShade="D9"/>
          </w:tcPr>
          <w:p w14:paraId="724A73C4" w14:textId="77777777" w:rsidR="00481B34" w:rsidRPr="00BC5A27" w:rsidRDefault="00481B34" w:rsidP="0092142F">
            <w:pPr>
              <w:jc w:val="left"/>
              <w:rPr>
                <w:rFonts w:ascii="Arial" w:hAnsi="Arial" w:cs="Arial"/>
                <w:b/>
                <w:sz w:val="24"/>
                <w:szCs w:val="24"/>
              </w:rPr>
            </w:pPr>
          </w:p>
          <w:p w14:paraId="30B90546" w14:textId="77777777" w:rsidR="001F1DA7" w:rsidRPr="00BC5A27" w:rsidRDefault="001F1DA7" w:rsidP="0092142F">
            <w:pPr>
              <w:jc w:val="left"/>
              <w:rPr>
                <w:rFonts w:ascii="Arial" w:hAnsi="Arial" w:cs="Arial"/>
                <w:b/>
                <w:sz w:val="24"/>
                <w:szCs w:val="24"/>
              </w:rPr>
            </w:pPr>
          </w:p>
          <w:p w14:paraId="450C1EC1" w14:textId="77777777" w:rsidR="001F1DA7" w:rsidRPr="00BC5A27" w:rsidRDefault="001F1DA7" w:rsidP="0092142F">
            <w:pPr>
              <w:jc w:val="left"/>
              <w:rPr>
                <w:rFonts w:ascii="Arial" w:hAnsi="Arial" w:cs="Arial"/>
                <w:b/>
                <w:sz w:val="24"/>
                <w:szCs w:val="24"/>
              </w:rPr>
            </w:pPr>
          </w:p>
          <w:p w14:paraId="7D04A129" w14:textId="77777777" w:rsidR="001F1DA7" w:rsidRPr="00BC5A27" w:rsidRDefault="001F1DA7" w:rsidP="0092142F">
            <w:pPr>
              <w:jc w:val="left"/>
              <w:rPr>
                <w:rFonts w:ascii="Arial" w:hAnsi="Arial" w:cs="Arial"/>
                <w:b/>
                <w:sz w:val="24"/>
                <w:szCs w:val="24"/>
              </w:rPr>
            </w:pPr>
          </w:p>
          <w:p w14:paraId="724A73C8" w14:textId="66337C43" w:rsidR="00481B34" w:rsidRPr="00BC5A27" w:rsidRDefault="00481B34" w:rsidP="0092142F">
            <w:pPr>
              <w:jc w:val="left"/>
              <w:rPr>
                <w:rFonts w:ascii="Arial" w:hAnsi="Arial" w:cs="Arial"/>
                <w:b/>
                <w:sz w:val="24"/>
                <w:szCs w:val="24"/>
              </w:rPr>
            </w:pPr>
            <w:r w:rsidRPr="00BC5A27">
              <w:rPr>
                <w:rFonts w:ascii="Arial" w:hAnsi="Arial" w:cs="Arial"/>
                <w:b/>
                <w:sz w:val="24"/>
                <w:szCs w:val="24"/>
              </w:rPr>
              <w:t>Qualifications</w:t>
            </w:r>
          </w:p>
          <w:p w14:paraId="724A73C9" w14:textId="77777777" w:rsidR="00481B34" w:rsidRPr="00BC5A27" w:rsidRDefault="00481B34" w:rsidP="0092142F">
            <w:pPr>
              <w:jc w:val="left"/>
              <w:rPr>
                <w:rFonts w:ascii="Arial" w:hAnsi="Arial" w:cs="Arial"/>
                <w:b/>
                <w:sz w:val="24"/>
                <w:szCs w:val="24"/>
              </w:rPr>
            </w:pPr>
          </w:p>
          <w:p w14:paraId="724A73CB" w14:textId="77777777" w:rsidR="00D053CF" w:rsidRPr="00BC5A27" w:rsidRDefault="00D053CF" w:rsidP="0092142F">
            <w:pPr>
              <w:jc w:val="left"/>
              <w:rPr>
                <w:rFonts w:ascii="Arial" w:hAnsi="Arial" w:cs="Arial"/>
                <w:b/>
                <w:sz w:val="24"/>
                <w:szCs w:val="24"/>
              </w:rPr>
            </w:pPr>
          </w:p>
        </w:tc>
        <w:tc>
          <w:tcPr>
            <w:tcW w:w="3685" w:type="dxa"/>
          </w:tcPr>
          <w:p w14:paraId="415C8F75" w14:textId="77777777" w:rsidR="00BC5A27" w:rsidRPr="00BC5A27" w:rsidRDefault="00BC5A27" w:rsidP="00BC5A27">
            <w:pPr>
              <w:pStyle w:val="ListParagraph"/>
              <w:numPr>
                <w:ilvl w:val="0"/>
                <w:numId w:val="21"/>
              </w:numPr>
              <w:jc w:val="left"/>
              <w:rPr>
                <w:rFonts w:ascii="Arial" w:hAnsi="Arial" w:cs="Arial"/>
                <w:sz w:val="24"/>
                <w:szCs w:val="24"/>
              </w:rPr>
            </w:pPr>
            <w:r w:rsidRPr="00BC5A27">
              <w:rPr>
                <w:rFonts w:ascii="Arial" w:hAnsi="Arial" w:cs="Arial"/>
                <w:sz w:val="24"/>
                <w:szCs w:val="24"/>
              </w:rPr>
              <w:t xml:space="preserve">Relevant professional qualification </w:t>
            </w:r>
          </w:p>
          <w:p w14:paraId="16F8453C" w14:textId="77777777" w:rsidR="00BC5A27" w:rsidRPr="00BC5A27" w:rsidRDefault="00BC5A27" w:rsidP="00BC5A27">
            <w:pPr>
              <w:pStyle w:val="ListParagraph"/>
              <w:numPr>
                <w:ilvl w:val="0"/>
                <w:numId w:val="21"/>
              </w:numPr>
              <w:jc w:val="left"/>
              <w:rPr>
                <w:rFonts w:ascii="Arial" w:hAnsi="Arial" w:cs="Arial"/>
                <w:sz w:val="24"/>
                <w:szCs w:val="24"/>
              </w:rPr>
            </w:pPr>
            <w:r w:rsidRPr="00BC5A27">
              <w:rPr>
                <w:rFonts w:ascii="Arial" w:hAnsi="Arial" w:cs="Arial"/>
                <w:sz w:val="24"/>
                <w:szCs w:val="24"/>
              </w:rPr>
              <w:t>Willingness to undertake further qualifications in areas such as health and safety and compliance</w:t>
            </w:r>
          </w:p>
          <w:p w14:paraId="4D84DE72" w14:textId="77777777" w:rsidR="00BC5A27" w:rsidRPr="00BC5A27" w:rsidRDefault="00BC5A27" w:rsidP="00BC5A27">
            <w:pPr>
              <w:pStyle w:val="ListParagraph"/>
              <w:numPr>
                <w:ilvl w:val="0"/>
                <w:numId w:val="21"/>
              </w:numPr>
              <w:jc w:val="left"/>
              <w:rPr>
                <w:rFonts w:ascii="Arial" w:hAnsi="Arial" w:cs="Arial"/>
                <w:sz w:val="24"/>
                <w:szCs w:val="24"/>
              </w:rPr>
            </w:pPr>
            <w:r w:rsidRPr="00BC5A27">
              <w:rPr>
                <w:rFonts w:ascii="Arial" w:hAnsi="Arial" w:cs="Arial"/>
                <w:sz w:val="24"/>
                <w:szCs w:val="24"/>
              </w:rPr>
              <w:t>Full UK driving licence</w:t>
            </w:r>
          </w:p>
          <w:p w14:paraId="724A73CC" w14:textId="3E4371AB" w:rsidR="00025637" w:rsidRPr="00BC5A27" w:rsidRDefault="00025637" w:rsidP="006A2304">
            <w:pPr>
              <w:pStyle w:val="ListParagraph"/>
              <w:ind w:left="360"/>
              <w:jc w:val="left"/>
              <w:rPr>
                <w:rFonts w:ascii="Arial" w:hAnsi="Arial" w:cs="Arial"/>
                <w:sz w:val="24"/>
                <w:szCs w:val="24"/>
              </w:rPr>
            </w:pPr>
          </w:p>
        </w:tc>
        <w:tc>
          <w:tcPr>
            <w:tcW w:w="3464" w:type="dxa"/>
          </w:tcPr>
          <w:p w14:paraId="5CD2F826" w14:textId="77777777" w:rsidR="00BC5A27" w:rsidRPr="00BC5A27" w:rsidRDefault="00BC5A27" w:rsidP="00BC5A27">
            <w:pPr>
              <w:pStyle w:val="ListParagraph"/>
              <w:numPr>
                <w:ilvl w:val="0"/>
                <w:numId w:val="21"/>
              </w:numPr>
              <w:jc w:val="left"/>
              <w:rPr>
                <w:rFonts w:ascii="Arial" w:hAnsi="Arial" w:cs="Arial"/>
                <w:sz w:val="24"/>
                <w:szCs w:val="24"/>
              </w:rPr>
            </w:pPr>
            <w:r w:rsidRPr="00BC5A27">
              <w:rPr>
                <w:rFonts w:ascii="Arial" w:hAnsi="Arial" w:cs="Arial"/>
                <w:sz w:val="24"/>
                <w:szCs w:val="24"/>
              </w:rPr>
              <w:t>Educated to degree standard or equivalent</w:t>
            </w:r>
          </w:p>
          <w:p w14:paraId="2486AAEA" w14:textId="77777777" w:rsidR="00BC5A27" w:rsidRPr="00BC5A27" w:rsidRDefault="00BC5A27" w:rsidP="00BC5A27">
            <w:pPr>
              <w:numPr>
                <w:ilvl w:val="0"/>
                <w:numId w:val="21"/>
              </w:numPr>
              <w:contextualSpacing/>
              <w:jc w:val="left"/>
              <w:rPr>
                <w:rFonts w:ascii="Arial" w:hAnsi="Arial" w:cs="Arial"/>
                <w:sz w:val="24"/>
                <w:szCs w:val="24"/>
              </w:rPr>
            </w:pPr>
            <w:r w:rsidRPr="00BC5A27">
              <w:rPr>
                <w:rFonts w:ascii="Arial" w:hAnsi="Arial" w:cs="Arial"/>
                <w:sz w:val="24"/>
                <w:szCs w:val="24"/>
              </w:rPr>
              <w:t>IOSH Managing Safely Qualification</w:t>
            </w:r>
          </w:p>
          <w:p w14:paraId="5D579611" w14:textId="77777777" w:rsidR="00BC5A27" w:rsidRPr="00BC5A27" w:rsidRDefault="00BC5A27" w:rsidP="00BC5A27">
            <w:pPr>
              <w:pStyle w:val="ListParagraph"/>
              <w:numPr>
                <w:ilvl w:val="0"/>
                <w:numId w:val="21"/>
              </w:numPr>
              <w:jc w:val="left"/>
              <w:rPr>
                <w:rFonts w:ascii="Arial" w:hAnsi="Arial" w:cs="Arial"/>
                <w:sz w:val="24"/>
                <w:szCs w:val="24"/>
              </w:rPr>
            </w:pPr>
            <w:r w:rsidRPr="00BC5A27">
              <w:rPr>
                <w:rFonts w:ascii="Arial" w:hAnsi="Arial" w:cs="Arial"/>
                <w:sz w:val="24"/>
                <w:szCs w:val="24"/>
              </w:rPr>
              <w:t>Continued professional development</w:t>
            </w:r>
          </w:p>
          <w:p w14:paraId="0424F9D3" w14:textId="77777777" w:rsidR="00BC5A27" w:rsidRPr="00BC5A27" w:rsidRDefault="00BC5A27" w:rsidP="00BC5A27">
            <w:pPr>
              <w:numPr>
                <w:ilvl w:val="0"/>
                <w:numId w:val="21"/>
              </w:numPr>
              <w:contextualSpacing/>
              <w:jc w:val="left"/>
              <w:rPr>
                <w:rFonts w:ascii="Arial" w:hAnsi="Arial" w:cs="Arial"/>
                <w:sz w:val="24"/>
                <w:szCs w:val="24"/>
              </w:rPr>
            </w:pPr>
            <w:r w:rsidRPr="00BC5A27">
              <w:rPr>
                <w:rFonts w:ascii="Arial" w:hAnsi="Arial" w:cs="Arial"/>
                <w:sz w:val="24"/>
                <w:szCs w:val="24"/>
              </w:rPr>
              <w:t xml:space="preserve">Is qualified or working towards CIH level 4 or 5 qualification </w:t>
            </w:r>
          </w:p>
          <w:p w14:paraId="24C2BD31" w14:textId="77777777" w:rsidR="009761DF" w:rsidRPr="00BC5A27" w:rsidRDefault="009761DF" w:rsidP="009761DF">
            <w:pPr>
              <w:jc w:val="left"/>
              <w:rPr>
                <w:rFonts w:ascii="Arial" w:hAnsi="Arial" w:cs="Arial"/>
                <w:sz w:val="24"/>
                <w:szCs w:val="24"/>
              </w:rPr>
            </w:pPr>
          </w:p>
          <w:p w14:paraId="724A73CD" w14:textId="1EF9140E" w:rsidR="00C56D7D" w:rsidRPr="00BC5A27" w:rsidRDefault="00C56D7D" w:rsidP="009761DF">
            <w:pPr>
              <w:jc w:val="left"/>
              <w:rPr>
                <w:rFonts w:ascii="Arial" w:hAnsi="Arial" w:cs="Arial"/>
                <w:sz w:val="24"/>
                <w:szCs w:val="24"/>
              </w:rPr>
            </w:pPr>
          </w:p>
        </w:tc>
      </w:tr>
      <w:tr w:rsidR="00C13D6F" w:rsidRPr="00BC5A27" w14:paraId="0D8EE9CC" w14:textId="77777777" w:rsidTr="5F0F6D8F">
        <w:tc>
          <w:tcPr>
            <w:tcW w:w="2093" w:type="dxa"/>
            <w:shd w:val="clear" w:color="auto" w:fill="D9D9D9" w:themeFill="background1" w:themeFillShade="D9"/>
          </w:tcPr>
          <w:p w14:paraId="57E14FD9" w14:textId="77777777" w:rsidR="00ED30F2" w:rsidRPr="00BC5A27" w:rsidRDefault="00ED30F2" w:rsidP="009761DF">
            <w:pPr>
              <w:jc w:val="center"/>
              <w:rPr>
                <w:rFonts w:ascii="Arial" w:hAnsi="Arial" w:cs="Arial"/>
                <w:b/>
                <w:sz w:val="24"/>
                <w:szCs w:val="24"/>
              </w:rPr>
            </w:pPr>
          </w:p>
          <w:p w14:paraId="7DCD10CB" w14:textId="77777777" w:rsidR="00ED30F2" w:rsidRPr="00BC5A27" w:rsidRDefault="00ED30F2" w:rsidP="009761DF">
            <w:pPr>
              <w:jc w:val="center"/>
              <w:rPr>
                <w:rFonts w:ascii="Arial" w:hAnsi="Arial" w:cs="Arial"/>
                <w:b/>
                <w:sz w:val="24"/>
                <w:szCs w:val="24"/>
              </w:rPr>
            </w:pPr>
          </w:p>
          <w:p w14:paraId="04B0C1CA" w14:textId="77777777" w:rsidR="00ED30F2" w:rsidRPr="00BC5A27" w:rsidRDefault="00ED30F2" w:rsidP="009761DF">
            <w:pPr>
              <w:jc w:val="center"/>
              <w:rPr>
                <w:rFonts w:ascii="Arial" w:hAnsi="Arial" w:cs="Arial"/>
                <w:b/>
                <w:sz w:val="24"/>
                <w:szCs w:val="24"/>
              </w:rPr>
            </w:pPr>
          </w:p>
          <w:p w14:paraId="074E858E" w14:textId="77777777" w:rsidR="00ED30F2" w:rsidRPr="00BC5A27" w:rsidRDefault="00ED30F2" w:rsidP="009761DF">
            <w:pPr>
              <w:jc w:val="center"/>
              <w:rPr>
                <w:rFonts w:ascii="Arial" w:hAnsi="Arial" w:cs="Arial"/>
                <w:b/>
                <w:sz w:val="24"/>
                <w:szCs w:val="24"/>
              </w:rPr>
            </w:pPr>
          </w:p>
          <w:p w14:paraId="033E385A" w14:textId="0C0718C9" w:rsidR="00C13D6F" w:rsidRPr="00BC5A27" w:rsidRDefault="00C13D6F" w:rsidP="00ED30F2">
            <w:pPr>
              <w:jc w:val="left"/>
              <w:rPr>
                <w:rFonts w:ascii="Arial" w:hAnsi="Arial" w:cs="Arial"/>
                <w:b/>
                <w:sz w:val="24"/>
                <w:szCs w:val="24"/>
              </w:rPr>
            </w:pPr>
            <w:r w:rsidRPr="00BC5A27">
              <w:rPr>
                <w:rFonts w:ascii="Arial" w:hAnsi="Arial" w:cs="Arial"/>
                <w:b/>
                <w:sz w:val="24"/>
                <w:szCs w:val="24"/>
              </w:rPr>
              <w:t>Skills</w:t>
            </w:r>
          </w:p>
        </w:tc>
        <w:tc>
          <w:tcPr>
            <w:tcW w:w="3685" w:type="dxa"/>
          </w:tcPr>
          <w:p w14:paraId="7C59ECC2"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 xml:space="preserve">Proven experience and excellent track record of managing multi-disciplinary trades teams and external sub-contractors to deliver programmes safely, on time, in line with budget and KPI’s. </w:t>
            </w:r>
          </w:p>
          <w:p w14:paraId="20DCD247"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Working directly with customers and scrutiny groups to improve service delivery.</w:t>
            </w:r>
          </w:p>
          <w:p w14:paraId="05049390" w14:textId="5E3D9A6B" w:rsidR="002B0C56" w:rsidRPr="00BC5A27" w:rsidRDefault="002B0C56" w:rsidP="00BC5A27">
            <w:pPr>
              <w:pStyle w:val="ListParagraph"/>
              <w:ind w:left="360"/>
              <w:jc w:val="left"/>
              <w:rPr>
                <w:rFonts w:ascii="Arial" w:hAnsi="Arial" w:cs="Arial"/>
                <w:sz w:val="24"/>
                <w:szCs w:val="24"/>
              </w:rPr>
            </w:pPr>
          </w:p>
        </w:tc>
        <w:tc>
          <w:tcPr>
            <w:tcW w:w="3464" w:type="dxa"/>
          </w:tcPr>
          <w:p w14:paraId="59619A78" w14:textId="77777777" w:rsidR="00BC5A27" w:rsidRPr="00BC5A27" w:rsidRDefault="00BC5A27" w:rsidP="00BC5A27">
            <w:pPr>
              <w:pStyle w:val="ListParagraph"/>
              <w:numPr>
                <w:ilvl w:val="0"/>
                <w:numId w:val="22"/>
              </w:numPr>
              <w:jc w:val="left"/>
              <w:rPr>
                <w:rFonts w:ascii="Arial" w:hAnsi="Arial" w:cs="Arial"/>
                <w:sz w:val="24"/>
                <w:szCs w:val="24"/>
              </w:rPr>
            </w:pPr>
            <w:r w:rsidRPr="00BC5A27">
              <w:rPr>
                <w:rFonts w:ascii="Arial" w:hAnsi="Arial" w:cs="Arial"/>
                <w:sz w:val="24"/>
                <w:szCs w:val="24"/>
              </w:rPr>
              <w:t>Management of works relating to Disrepair.</w:t>
            </w:r>
          </w:p>
          <w:p w14:paraId="1B9DBE01" w14:textId="546FA033" w:rsidR="00C21A36" w:rsidRPr="00BC5A27" w:rsidRDefault="00BC5A27" w:rsidP="00BC5A27">
            <w:pPr>
              <w:pStyle w:val="ListParagraph"/>
              <w:numPr>
                <w:ilvl w:val="0"/>
                <w:numId w:val="22"/>
              </w:numPr>
              <w:jc w:val="left"/>
              <w:rPr>
                <w:rFonts w:ascii="Arial" w:hAnsi="Arial" w:cs="Arial"/>
                <w:sz w:val="24"/>
                <w:szCs w:val="24"/>
              </w:rPr>
            </w:pPr>
            <w:r w:rsidRPr="00BC5A27">
              <w:rPr>
                <w:rFonts w:ascii="Arial" w:hAnsi="Arial" w:cs="Arial"/>
                <w:sz w:val="24"/>
                <w:szCs w:val="24"/>
              </w:rPr>
              <w:t>Management of works following insurance-related incidents.</w:t>
            </w:r>
          </w:p>
        </w:tc>
      </w:tr>
      <w:tr w:rsidR="00481B34" w:rsidRPr="00BC5A27" w14:paraId="724A73E0" w14:textId="77777777" w:rsidTr="5F0F6D8F">
        <w:tc>
          <w:tcPr>
            <w:tcW w:w="2093" w:type="dxa"/>
            <w:shd w:val="clear" w:color="auto" w:fill="D9D9D9" w:themeFill="background1" w:themeFillShade="D9"/>
          </w:tcPr>
          <w:p w14:paraId="724A73CF" w14:textId="448E9F19" w:rsidR="00481B34" w:rsidRPr="00BC5A27" w:rsidRDefault="00481B34" w:rsidP="0092142F">
            <w:pPr>
              <w:jc w:val="left"/>
              <w:rPr>
                <w:rFonts w:ascii="Arial" w:hAnsi="Arial" w:cs="Arial"/>
                <w:b/>
                <w:sz w:val="24"/>
                <w:szCs w:val="24"/>
              </w:rPr>
            </w:pPr>
          </w:p>
          <w:p w14:paraId="2348B35F" w14:textId="77777777" w:rsidR="001F1DA7" w:rsidRPr="00BC5A27" w:rsidRDefault="001F1DA7" w:rsidP="0092142F">
            <w:pPr>
              <w:jc w:val="left"/>
              <w:rPr>
                <w:rFonts w:ascii="Arial" w:hAnsi="Arial" w:cs="Arial"/>
                <w:b/>
                <w:sz w:val="24"/>
                <w:szCs w:val="24"/>
              </w:rPr>
            </w:pPr>
          </w:p>
          <w:p w14:paraId="3715FCD5" w14:textId="77777777" w:rsidR="001F1DA7" w:rsidRPr="00BC5A27" w:rsidRDefault="001F1DA7" w:rsidP="0092142F">
            <w:pPr>
              <w:jc w:val="left"/>
              <w:rPr>
                <w:rFonts w:ascii="Arial" w:hAnsi="Arial" w:cs="Arial"/>
                <w:b/>
                <w:sz w:val="24"/>
                <w:szCs w:val="24"/>
              </w:rPr>
            </w:pPr>
          </w:p>
          <w:p w14:paraId="724A73D0" w14:textId="77777777" w:rsidR="00481B34" w:rsidRPr="00BC5A27" w:rsidRDefault="00481B34" w:rsidP="00ED30F2">
            <w:pPr>
              <w:jc w:val="left"/>
              <w:rPr>
                <w:rFonts w:ascii="Arial" w:hAnsi="Arial" w:cs="Arial"/>
                <w:b/>
                <w:sz w:val="24"/>
                <w:szCs w:val="24"/>
              </w:rPr>
            </w:pPr>
            <w:r w:rsidRPr="00BC5A27">
              <w:rPr>
                <w:rFonts w:ascii="Arial" w:hAnsi="Arial" w:cs="Arial"/>
                <w:b/>
                <w:sz w:val="24"/>
                <w:szCs w:val="24"/>
              </w:rPr>
              <w:t>Experience</w:t>
            </w:r>
          </w:p>
          <w:p w14:paraId="724A73D3" w14:textId="77777777" w:rsidR="00481B34" w:rsidRPr="00BC5A27" w:rsidRDefault="00481B34" w:rsidP="0092142F">
            <w:pPr>
              <w:jc w:val="left"/>
              <w:rPr>
                <w:rFonts w:ascii="Arial" w:hAnsi="Arial" w:cs="Arial"/>
                <w:b/>
                <w:sz w:val="24"/>
                <w:szCs w:val="24"/>
              </w:rPr>
            </w:pPr>
          </w:p>
          <w:p w14:paraId="724A73D4" w14:textId="77777777" w:rsidR="00481B34" w:rsidRPr="00BC5A27" w:rsidRDefault="00481B34" w:rsidP="0092142F">
            <w:pPr>
              <w:jc w:val="left"/>
              <w:rPr>
                <w:rFonts w:ascii="Arial" w:hAnsi="Arial" w:cs="Arial"/>
                <w:b/>
                <w:sz w:val="24"/>
                <w:szCs w:val="24"/>
              </w:rPr>
            </w:pPr>
          </w:p>
          <w:p w14:paraId="724A73D5" w14:textId="77777777" w:rsidR="00481B34" w:rsidRPr="00BC5A27" w:rsidRDefault="00481B34" w:rsidP="0092142F">
            <w:pPr>
              <w:jc w:val="left"/>
              <w:rPr>
                <w:rFonts w:ascii="Arial" w:hAnsi="Arial" w:cs="Arial"/>
                <w:b/>
                <w:sz w:val="24"/>
                <w:szCs w:val="24"/>
              </w:rPr>
            </w:pPr>
          </w:p>
          <w:p w14:paraId="724A73D6" w14:textId="77777777" w:rsidR="00481B34" w:rsidRPr="00BC5A27" w:rsidRDefault="00481B34" w:rsidP="0092142F">
            <w:pPr>
              <w:jc w:val="left"/>
              <w:rPr>
                <w:rFonts w:ascii="Arial" w:hAnsi="Arial" w:cs="Arial"/>
                <w:b/>
                <w:sz w:val="24"/>
                <w:szCs w:val="24"/>
              </w:rPr>
            </w:pPr>
          </w:p>
        </w:tc>
        <w:tc>
          <w:tcPr>
            <w:tcW w:w="3685" w:type="dxa"/>
          </w:tcPr>
          <w:p w14:paraId="440F78CE"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Relationship management</w:t>
            </w:r>
          </w:p>
          <w:p w14:paraId="209A4164"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Excellent organisational skills</w:t>
            </w:r>
          </w:p>
          <w:p w14:paraId="58CB68E7"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Focused driven</w:t>
            </w:r>
          </w:p>
          <w:p w14:paraId="0E843C04"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Results driven</w:t>
            </w:r>
          </w:p>
          <w:p w14:paraId="01FF0D9E"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Adaptable</w:t>
            </w:r>
          </w:p>
          <w:p w14:paraId="30BA27AA" w14:textId="77777777" w:rsidR="00BC5A27" w:rsidRPr="00BC5A27" w:rsidRDefault="00BC5A27" w:rsidP="00BC5A27">
            <w:pPr>
              <w:pStyle w:val="ListParagraph"/>
              <w:numPr>
                <w:ilvl w:val="0"/>
                <w:numId w:val="10"/>
              </w:numPr>
              <w:jc w:val="left"/>
              <w:rPr>
                <w:rFonts w:ascii="Arial" w:hAnsi="Arial" w:cs="Arial"/>
                <w:sz w:val="24"/>
                <w:szCs w:val="24"/>
              </w:rPr>
            </w:pPr>
            <w:proofErr w:type="spellStart"/>
            <w:r w:rsidRPr="00BC5A27">
              <w:rPr>
                <w:rFonts w:ascii="Arial" w:hAnsi="Arial" w:cs="Arial"/>
                <w:sz w:val="24"/>
                <w:szCs w:val="24"/>
              </w:rPr>
              <w:t>Self motivated</w:t>
            </w:r>
            <w:proofErr w:type="spellEnd"/>
          </w:p>
          <w:p w14:paraId="70906040"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Customer champion</w:t>
            </w:r>
          </w:p>
          <w:p w14:paraId="6DC970A2"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lastRenderedPageBreak/>
              <w:t>Excellent communicator</w:t>
            </w:r>
          </w:p>
          <w:p w14:paraId="63F2DA94" w14:textId="77777777" w:rsidR="00BC5A27" w:rsidRPr="00BC5A27" w:rsidRDefault="00BC5A27" w:rsidP="00BC5A27">
            <w:pPr>
              <w:numPr>
                <w:ilvl w:val="0"/>
                <w:numId w:val="10"/>
              </w:numPr>
              <w:contextualSpacing/>
              <w:jc w:val="left"/>
              <w:rPr>
                <w:rFonts w:cs="Arial"/>
                <w:szCs w:val="24"/>
              </w:rPr>
            </w:pPr>
            <w:r w:rsidRPr="00BC5A27">
              <w:rPr>
                <w:rFonts w:ascii="Arial" w:hAnsi="Arial" w:cs="Arial"/>
                <w:sz w:val="24"/>
                <w:szCs w:val="24"/>
              </w:rPr>
              <w:t>Leading &amp; Supervising</w:t>
            </w:r>
          </w:p>
          <w:p w14:paraId="76B856F9" w14:textId="77777777" w:rsidR="00BC5A27" w:rsidRPr="00BC5A27" w:rsidRDefault="00BC5A27" w:rsidP="00BC5A27">
            <w:pPr>
              <w:numPr>
                <w:ilvl w:val="0"/>
                <w:numId w:val="10"/>
              </w:numPr>
              <w:contextualSpacing/>
              <w:jc w:val="left"/>
              <w:rPr>
                <w:rFonts w:ascii="Arial" w:hAnsi="Arial" w:cs="Arial"/>
                <w:sz w:val="24"/>
                <w:szCs w:val="24"/>
              </w:rPr>
            </w:pPr>
            <w:r w:rsidRPr="00BC5A27">
              <w:rPr>
                <w:rFonts w:ascii="Arial" w:hAnsi="Arial" w:cs="Arial"/>
                <w:sz w:val="24"/>
                <w:szCs w:val="24"/>
              </w:rPr>
              <w:t>Planning &amp; Organising</w:t>
            </w:r>
          </w:p>
          <w:p w14:paraId="18ED8E4A" w14:textId="77777777" w:rsidR="00BC5A27" w:rsidRPr="00BC5A27" w:rsidRDefault="00BC5A27" w:rsidP="00BC5A27">
            <w:pPr>
              <w:numPr>
                <w:ilvl w:val="0"/>
                <w:numId w:val="10"/>
              </w:numPr>
              <w:contextualSpacing/>
              <w:jc w:val="left"/>
              <w:rPr>
                <w:rFonts w:ascii="Arial" w:hAnsi="Arial" w:cs="Arial"/>
                <w:sz w:val="24"/>
                <w:szCs w:val="24"/>
              </w:rPr>
            </w:pPr>
            <w:r w:rsidRPr="00BC5A27">
              <w:rPr>
                <w:rFonts w:ascii="Arial" w:hAnsi="Arial" w:cs="Arial"/>
                <w:sz w:val="24"/>
                <w:szCs w:val="24"/>
              </w:rPr>
              <w:t>Working With People</w:t>
            </w:r>
          </w:p>
          <w:p w14:paraId="5DF17A34" w14:textId="499525E1" w:rsidR="00D65751"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Delivering Results and Meeting Customer Expectations</w:t>
            </w:r>
          </w:p>
          <w:p w14:paraId="189755BC"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Performance focused</w:t>
            </w:r>
          </w:p>
          <w:p w14:paraId="00C0CF8A"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Proactive approach</w:t>
            </w:r>
          </w:p>
          <w:p w14:paraId="7FE6841F"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Positive approach to all tasks</w:t>
            </w:r>
          </w:p>
          <w:p w14:paraId="496792CC" w14:textId="77777777"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Driven and resilient leader</w:t>
            </w:r>
          </w:p>
          <w:p w14:paraId="0A0262DC" w14:textId="257772F4" w:rsidR="00BC5A27" w:rsidRPr="00BC5A27" w:rsidRDefault="00BC5A27" w:rsidP="00BC5A27">
            <w:pPr>
              <w:pStyle w:val="ListParagraph"/>
              <w:numPr>
                <w:ilvl w:val="0"/>
                <w:numId w:val="10"/>
              </w:numPr>
              <w:jc w:val="left"/>
              <w:rPr>
                <w:rFonts w:ascii="Arial" w:hAnsi="Arial" w:cs="Arial"/>
                <w:sz w:val="24"/>
                <w:szCs w:val="24"/>
              </w:rPr>
            </w:pPr>
            <w:r w:rsidRPr="00BC5A27">
              <w:rPr>
                <w:rFonts w:ascii="Arial" w:hAnsi="Arial" w:cs="Arial"/>
                <w:sz w:val="24"/>
                <w:szCs w:val="24"/>
              </w:rPr>
              <w:t>Strong commitment to customer service excellence</w:t>
            </w:r>
          </w:p>
          <w:p w14:paraId="724A73D8" w14:textId="04C9DB2F" w:rsidR="000D7719" w:rsidRPr="00BC5A27" w:rsidRDefault="000D7719" w:rsidP="000D7719">
            <w:pPr>
              <w:jc w:val="left"/>
              <w:rPr>
                <w:rFonts w:ascii="Arial" w:hAnsi="Arial" w:cs="Arial"/>
                <w:sz w:val="24"/>
                <w:szCs w:val="24"/>
              </w:rPr>
            </w:pPr>
          </w:p>
        </w:tc>
        <w:tc>
          <w:tcPr>
            <w:tcW w:w="3464" w:type="dxa"/>
          </w:tcPr>
          <w:p w14:paraId="724A73DF" w14:textId="7B48271D" w:rsidR="00BC4AA1" w:rsidRPr="00BC5A27" w:rsidRDefault="00BC4AA1" w:rsidP="00BC5A27">
            <w:pPr>
              <w:jc w:val="left"/>
              <w:rPr>
                <w:rFonts w:ascii="Arial" w:hAnsi="Arial" w:cs="Arial"/>
                <w:sz w:val="24"/>
                <w:szCs w:val="24"/>
              </w:rPr>
            </w:pPr>
          </w:p>
        </w:tc>
      </w:tr>
      <w:tr w:rsidR="009E36DC" w:rsidRPr="00BC5A27" w14:paraId="728ACD73" w14:textId="77777777" w:rsidTr="5F0F6D8F">
        <w:tc>
          <w:tcPr>
            <w:tcW w:w="2093" w:type="dxa"/>
            <w:shd w:val="clear" w:color="auto" w:fill="D9D9D9" w:themeFill="background1" w:themeFillShade="D9"/>
          </w:tcPr>
          <w:p w14:paraId="5162BF6B" w14:textId="1FD243F6" w:rsidR="009E36DC" w:rsidRPr="00BC5A27" w:rsidRDefault="009E36DC" w:rsidP="00853E13">
            <w:pPr>
              <w:jc w:val="left"/>
              <w:rPr>
                <w:rFonts w:ascii="Arial" w:hAnsi="Arial" w:cs="Arial"/>
                <w:b/>
                <w:sz w:val="24"/>
                <w:szCs w:val="24"/>
              </w:rPr>
            </w:pPr>
          </w:p>
          <w:p w14:paraId="102D434B" w14:textId="650E7C29" w:rsidR="009E36DC" w:rsidRPr="00BC5A27" w:rsidRDefault="009E36DC" w:rsidP="00853E13">
            <w:pPr>
              <w:jc w:val="left"/>
              <w:rPr>
                <w:rFonts w:ascii="Arial" w:hAnsi="Arial" w:cs="Arial"/>
                <w:b/>
                <w:sz w:val="24"/>
                <w:szCs w:val="24"/>
              </w:rPr>
            </w:pPr>
            <w:r w:rsidRPr="00BC5A27">
              <w:rPr>
                <w:rFonts w:ascii="Arial" w:hAnsi="Arial" w:cs="Arial"/>
                <w:b/>
                <w:sz w:val="24"/>
                <w:szCs w:val="24"/>
              </w:rPr>
              <w:t>Knowledge</w:t>
            </w:r>
          </w:p>
          <w:p w14:paraId="337B416E" w14:textId="77777777" w:rsidR="009E36DC" w:rsidRPr="00BC5A27" w:rsidRDefault="009E36DC" w:rsidP="00853E13">
            <w:pPr>
              <w:jc w:val="left"/>
              <w:rPr>
                <w:rFonts w:ascii="Arial" w:hAnsi="Arial" w:cs="Arial"/>
                <w:b/>
                <w:sz w:val="24"/>
                <w:szCs w:val="24"/>
              </w:rPr>
            </w:pPr>
          </w:p>
          <w:p w14:paraId="1A89E0BF" w14:textId="77777777" w:rsidR="009E36DC" w:rsidRPr="00BC5A27" w:rsidRDefault="009E36DC" w:rsidP="00853E13">
            <w:pPr>
              <w:jc w:val="left"/>
              <w:rPr>
                <w:rFonts w:ascii="Arial" w:hAnsi="Arial" w:cs="Arial"/>
                <w:b/>
                <w:sz w:val="24"/>
                <w:szCs w:val="24"/>
              </w:rPr>
            </w:pPr>
          </w:p>
          <w:p w14:paraId="5902AACC" w14:textId="77777777" w:rsidR="009E36DC" w:rsidRPr="00BC5A27" w:rsidRDefault="009E36DC" w:rsidP="0092142F">
            <w:pPr>
              <w:jc w:val="left"/>
              <w:rPr>
                <w:rFonts w:ascii="Arial" w:hAnsi="Arial" w:cs="Arial"/>
                <w:b/>
                <w:sz w:val="24"/>
                <w:szCs w:val="24"/>
              </w:rPr>
            </w:pPr>
          </w:p>
        </w:tc>
        <w:tc>
          <w:tcPr>
            <w:tcW w:w="3685" w:type="dxa"/>
          </w:tcPr>
          <w:p w14:paraId="77F9320D" w14:textId="77777777" w:rsidR="00BC5A27" w:rsidRPr="00BC5A27" w:rsidRDefault="00BC5A27" w:rsidP="00BC5A27">
            <w:pPr>
              <w:pStyle w:val="ListParagraph"/>
              <w:numPr>
                <w:ilvl w:val="0"/>
                <w:numId w:val="15"/>
              </w:numPr>
              <w:ind w:left="360"/>
              <w:jc w:val="left"/>
              <w:rPr>
                <w:rFonts w:ascii="Arial" w:hAnsi="Arial" w:cs="Arial"/>
                <w:sz w:val="24"/>
                <w:szCs w:val="24"/>
              </w:rPr>
            </w:pPr>
            <w:r w:rsidRPr="00BC5A27">
              <w:rPr>
                <w:rFonts w:ascii="Arial" w:hAnsi="Arial" w:cs="Arial"/>
                <w:sz w:val="24"/>
                <w:szCs w:val="24"/>
              </w:rPr>
              <w:t xml:space="preserve">Ability to analyse operational costs and identify efficiencies and effectively implement changes to realise efficiencies. </w:t>
            </w:r>
          </w:p>
          <w:p w14:paraId="2E02168F" w14:textId="77777777" w:rsidR="00BC5A27" w:rsidRPr="00BC5A27" w:rsidRDefault="00BC5A27" w:rsidP="00BC5A27">
            <w:pPr>
              <w:pStyle w:val="ListParagraph"/>
              <w:numPr>
                <w:ilvl w:val="0"/>
                <w:numId w:val="15"/>
              </w:numPr>
              <w:ind w:left="360"/>
              <w:jc w:val="left"/>
              <w:rPr>
                <w:rFonts w:ascii="Arial" w:hAnsi="Arial" w:cs="Arial"/>
                <w:sz w:val="24"/>
                <w:szCs w:val="24"/>
              </w:rPr>
            </w:pPr>
            <w:r w:rsidRPr="00BC5A27">
              <w:rPr>
                <w:rFonts w:ascii="Arial" w:hAnsi="Arial" w:cs="Arial"/>
                <w:sz w:val="24"/>
                <w:szCs w:val="24"/>
              </w:rPr>
              <w:t>Commitment to and ability to develop working relationships with customers, staff and other external partners to deliver results.</w:t>
            </w:r>
          </w:p>
          <w:p w14:paraId="21282CEA" w14:textId="77777777" w:rsidR="00BC5A27" w:rsidRPr="00BC5A27" w:rsidRDefault="00BC5A27" w:rsidP="00BC5A27">
            <w:pPr>
              <w:pStyle w:val="ListParagraph"/>
              <w:numPr>
                <w:ilvl w:val="0"/>
                <w:numId w:val="15"/>
              </w:numPr>
              <w:ind w:left="360"/>
              <w:jc w:val="left"/>
              <w:rPr>
                <w:rFonts w:ascii="Arial" w:hAnsi="Arial" w:cs="Arial"/>
                <w:sz w:val="24"/>
                <w:szCs w:val="24"/>
              </w:rPr>
            </w:pPr>
            <w:r w:rsidRPr="00BC5A27">
              <w:rPr>
                <w:rFonts w:ascii="Arial" w:hAnsi="Arial" w:cs="Arial"/>
                <w:sz w:val="24"/>
                <w:szCs w:val="24"/>
              </w:rPr>
              <w:t>Ability to prepare and present high quality professional reports on performance delivery works.</w:t>
            </w:r>
          </w:p>
          <w:p w14:paraId="7A915952" w14:textId="77777777" w:rsidR="00BC5A27" w:rsidRPr="00BC5A27" w:rsidRDefault="00BC5A27" w:rsidP="00BC5A27">
            <w:pPr>
              <w:pStyle w:val="ListParagraph"/>
              <w:numPr>
                <w:ilvl w:val="0"/>
                <w:numId w:val="15"/>
              </w:numPr>
              <w:ind w:left="360"/>
              <w:jc w:val="left"/>
              <w:rPr>
                <w:rFonts w:ascii="Arial" w:hAnsi="Arial" w:cs="Arial"/>
                <w:sz w:val="24"/>
                <w:szCs w:val="24"/>
              </w:rPr>
            </w:pPr>
            <w:r w:rsidRPr="00BC5A27">
              <w:rPr>
                <w:rFonts w:ascii="Arial" w:hAnsi="Arial" w:cs="Arial"/>
                <w:sz w:val="24"/>
                <w:szCs w:val="24"/>
              </w:rPr>
              <w:t>Good knowledge of best working health and safety practices and legislation including CDM.</w:t>
            </w:r>
          </w:p>
          <w:p w14:paraId="23D8E15F" w14:textId="77777777" w:rsidR="00BC5A27" w:rsidRPr="00BC5A27" w:rsidRDefault="00BC5A27" w:rsidP="00BC5A27">
            <w:pPr>
              <w:pStyle w:val="ListParagraph"/>
              <w:numPr>
                <w:ilvl w:val="0"/>
                <w:numId w:val="15"/>
              </w:numPr>
              <w:ind w:left="360"/>
              <w:jc w:val="left"/>
              <w:rPr>
                <w:rFonts w:ascii="Arial" w:hAnsi="Arial" w:cs="Arial"/>
                <w:sz w:val="24"/>
                <w:szCs w:val="24"/>
              </w:rPr>
            </w:pPr>
            <w:r w:rsidRPr="00BC5A27">
              <w:rPr>
                <w:rFonts w:ascii="Arial" w:hAnsi="Arial" w:cs="Arial"/>
                <w:sz w:val="24"/>
                <w:szCs w:val="24"/>
              </w:rPr>
              <w:t>Detailed understanding of relevant building regulations, legislation, and standards.</w:t>
            </w:r>
          </w:p>
          <w:p w14:paraId="565F37B0" w14:textId="351C904E" w:rsidR="00D03318" w:rsidRPr="00BC5A27" w:rsidRDefault="00D03318" w:rsidP="00BC5A27">
            <w:pPr>
              <w:jc w:val="left"/>
              <w:rPr>
                <w:rFonts w:ascii="Arial" w:hAnsi="Arial" w:cs="Arial"/>
                <w:sz w:val="24"/>
                <w:szCs w:val="24"/>
              </w:rPr>
            </w:pPr>
            <w:r w:rsidRPr="00BC5A27">
              <w:rPr>
                <w:rFonts w:ascii="Arial" w:hAnsi="Arial" w:cs="Arial"/>
                <w:sz w:val="24"/>
                <w:szCs w:val="24"/>
              </w:rPr>
              <w:t xml:space="preserve"> </w:t>
            </w:r>
          </w:p>
        </w:tc>
        <w:tc>
          <w:tcPr>
            <w:tcW w:w="3464" w:type="dxa"/>
          </w:tcPr>
          <w:p w14:paraId="1DE84424" w14:textId="3A914205" w:rsidR="00337AEA" w:rsidRPr="00BC5A27" w:rsidRDefault="00BC5A27" w:rsidP="00BC5A27">
            <w:pPr>
              <w:pStyle w:val="ListParagraph"/>
              <w:numPr>
                <w:ilvl w:val="0"/>
                <w:numId w:val="15"/>
              </w:numPr>
              <w:ind w:left="312" w:hanging="284"/>
              <w:jc w:val="left"/>
              <w:rPr>
                <w:rFonts w:ascii="Arial" w:hAnsi="Arial" w:cs="Arial"/>
                <w:sz w:val="24"/>
                <w:szCs w:val="24"/>
              </w:rPr>
            </w:pPr>
            <w:r w:rsidRPr="00BC5A27">
              <w:rPr>
                <w:rFonts w:ascii="Arial" w:hAnsi="Arial" w:cs="Arial"/>
                <w:sz w:val="24"/>
                <w:szCs w:val="24"/>
              </w:rPr>
              <w:t>In housing management solutions such as DRS, QL, Versa mobile, document management systems.</w:t>
            </w:r>
          </w:p>
        </w:tc>
      </w:tr>
    </w:tbl>
    <w:p w14:paraId="69D17499" w14:textId="77777777" w:rsidR="00C56D7D" w:rsidRPr="00BC5A27" w:rsidRDefault="00C56D7D" w:rsidP="001F1DA7">
      <w:pPr>
        <w:jc w:val="left"/>
        <w:rPr>
          <w:rFonts w:ascii="Arial" w:hAnsi="Arial" w:cs="Arial"/>
          <w:sz w:val="24"/>
          <w:szCs w:val="24"/>
        </w:rPr>
      </w:pPr>
    </w:p>
    <w:p w14:paraId="419A708D" w14:textId="7CCE4029" w:rsidR="001F1DA7" w:rsidRPr="00BC5A27" w:rsidRDefault="005F34C5" w:rsidP="001F1DA7">
      <w:pPr>
        <w:jc w:val="left"/>
        <w:rPr>
          <w:rFonts w:ascii="Arial" w:hAnsi="Arial" w:cs="Arial"/>
          <w:sz w:val="24"/>
          <w:szCs w:val="24"/>
        </w:rPr>
      </w:pPr>
      <w:r w:rsidRPr="00BC5A27">
        <w:rPr>
          <w:rFonts w:ascii="Arial" w:hAnsi="Arial" w:cs="Arial"/>
          <w:sz w:val="24"/>
          <w:szCs w:val="24"/>
        </w:rPr>
        <w:t>This post is subject to a Basic Disclosure and Baring Services check.</w:t>
      </w:r>
    </w:p>
    <w:p w14:paraId="72C3E9C2" w14:textId="77777777" w:rsidR="001F1DA7" w:rsidRPr="00BC5A27" w:rsidRDefault="001F1DA7" w:rsidP="001F1DA7">
      <w:pPr>
        <w:jc w:val="left"/>
        <w:rPr>
          <w:rFonts w:ascii="Arial" w:hAnsi="Arial" w:cs="Arial"/>
          <w:b/>
          <w:sz w:val="24"/>
          <w:szCs w:val="24"/>
        </w:rPr>
      </w:pPr>
    </w:p>
    <w:p w14:paraId="0D5E5959" w14:textId="7335EFC9" w:rsidR="00C13D6F" w:rsidRPr="00BC5A27" w:rsidRDefault="00BC5A27" w:rsidP="00C13D6F">
      <w:pPr>
        <w:jc w:val="left"/>
        <w:rPr>
          <w:rFonts w:ascii="Arial" w:hAnsi="Arial" w:cs="Arial"/>
          <w:sz w:val="24"/>
          <w:szCs w:val="24"/>
        </w:rPr>
      </w:pPr>
      <w:r w:rsidRPr="00BC5A27">
        <w:rPr>
          <w:rFonts w:ascii="Arial" w:hAnsi="Arial" w:cs="Arial"/>
          <w:sz w:val="24"/>
          <w:szCs w:val="24"/>
        </w:rPr>
        <w:t>I confirm this is the correct accountability profile for my Contract Manager Empty Homes role.</w:t>
      </w:r>
    </w:p>
    <w:p w14:paraId="77966F70" w14:textId="0F806267" w:rsidR="00C13D6F" w:rsidRPr="00BC5A27" w:rsidRDefault="00C13D6F" w:rsidP="00C13D6F">
      <w:pPr>
        <w:jc w:val="left"/>
        <w:rPr>
          <w:rFonts w:ascii="Arial" w:hAnsi="Arial" w:cs="Arial"/>
          <w:sz w:val="24"/>
          <w:szCs w:val="24"/>
        </w:rPr>
      </w:pPr>
    </w:p>
    <w:p w14:paraId="613E2029" w14:textId="1D1E3867" w:rsidR="00C13D6F" w:rsidRPr="00BC5A27" w:rsidRDefault="000E54AA" w:rsidP="00C13D6F">
      <w:pPr>
        <w:jc w:val="left"/>
        <w:rPr>
          <w:rFonts w:ascii="Arial" w:hAnsi="Arial" w:cs="Arial"/>
          <w:sz w:val="24"/>
          <w:szCs w:val="24"/>
        </w:rPr>
      </w:pPr>
      <w:r w:rsidRPr="00BC5A27">
        <w:rPr>
          <w:rFonts w:ascii="Arial" w:hAnsi="Arial" w:cs="Arial"/>
          <w:sz w:val="24"/>
          <w:szCs w:val="24"/>
        </w:rPr>
        <w:t>Post-holder</w:t>
      </w:r>
      <w:r w:rsidR="00C13D6F" w:rsidRPr="00BC5A27">
        <w:rPr>
          <w:rFonts w:ascii="Arial" w:hAnsi="Arial" w:cs="Arial"/>
          <w:sz w:val="24"/>
          <w:szCs w:val="24"/>
        </w:rPr>
        <w:t xml:space="preserve"> Name:</w:t>
      </w:r>
    </w:p>
    <w:p w14:paraId="2764A421" w14:textId="77777777" w:rsidR="00C13D6F" w:rsidRPr="00BC5A27" w:rsidRDefault="00C13D6F" w:rsidP="00C13D6F">
      <w:pPr>
        <w:jc w:val="left"/>
        <w:rPr>
          <w:rFonts w:ascii="Arial" w:hAnsi="Arial" w:cs="Arial"/>
          <w:sz w:val="24"/>
          <w:szCs w:val="24"/>
        </w:rPr>
      </w:pPr>
    </w:p>
    <w:p w14:paraId="5AF95AA8" w14:textId="77777777" w:rsidR="00C13D6F" w:rsidRPr="00BC5A27" w:rsidRDefault="00C13D6F" w:rsidP="00C13D6F">
      <w:pPr>
        <w:jc w:val="left"/>
        <w:rPr>
          <w:rFonts w:ascii="Arial" w:hAnsi="Arial" w:cs="Arial"/>
          <w:sz w:val="24"/>
          <w:szCs w:val="24"/>
        </w:rPr>
      </w:pPr>
      <w:r w:rsidRPr="00BC5A27">
        <w:rPr>
          <w:rFonts w:ascii="Arial" w:hAnsi="Arial" w:cs="Arial"/>
          <w:sz w:val="24"/>
          <w:szCs w:val="24"/>
        </w:rPr>
        <w:t>Signature:</w:t>
      </w:r>
    </w:p>
    <w:p w14:paraId="2B17C29D" w14:textId="77777777" w:rsidR="00C13D6F" w:rsidRPr="00BC5A27" w:rsidRDefault="00C13D6F" w:rsidP="00C13D6F">
      <w:pPr>
        <w:jc w:val="left"/>
        <w:rPr>
          <w:rFonts w:ascii="Arial" w:hAnsi="Arial" w:cs="Arial"/>
          <w:sz w:val="24"/>
          <w:szCs w:val="24"/>
        </w:rPr>
      </w:pPr>
    </w:p>
    <w:p w14:paraId="73290679" w14:textId="4B4BC67C" w:rsidR="001F1DA7" w:rsidRPr="00BC5A27" w:rsidRDefault="00C13D6F" w:rsidP="00C13D6F">
      <w:pPr>
        <w:jc w:val="left"/>
        <w:rPr>
          <w:rFonts w:ascii="Arial" w:hAnsi="Arial" w:cs="Arial"/>
          <w:sz w:val="24"/>
          <w:szCs w:val="24"/>
        </w:rPr>
      </w:pPr>
      <w:r w:rsidRPr="00BC5A27">
        <w:rPr>
          <w:rFonts w:ascii="Arial" w:hAnsi="Arial" w:cs="Arial"/>
          <w:sz w:val="24"/>
          <w:szCs w:val="24"/>
        </w:rPr>
        <w:t xml:space="preserve">Date: </w:t>
      </w:r>
    </w:p>
    <w:sectPr w:rsidR="001F1DA7" w:rsidRPr="00BC5A27" w:rsidSect="00936A6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11354" w14:textId="77777777" w:rsidR="00416491" w:rsidRDefault="00416491" w:rsidP="00885FF9">
      <w:r>
        <w:separator/>
      </w:r>
    </w:p>
  </w:endnote>
  <w:endnote w:type="continuationSeparator" w:id="0">
    <w:p w14:paraId="506D9251" w14:textId="77777777" w:rsidR="00416491" w:rsidRDefault="00416491" w:rsidP="00885FF9">
      <w:r>
        <w:continuationSeparator/>
      </w:r>
    </w:p>
  </w:endnote>
  <w:endnote w:type="continuationNotice" w:id="1">
    <w:p w14:paraId="2253C453" w14:textId="77777777" w:rsidR="00416491" w:rsidRDefault="00416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83F5" w14:textId="77777777" w:rsidR="00317813" w:rsidRDefault="003178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F6323AA" w14:paraId="63EFCB1D" w14:textId="77777777" w:rsidTr="3F6323AA">
      <w:tc>
        <w:tcPr>
          <w:tcW w:w="3005" w:type="dxa"/>
        </w:tcPr>
        <w:p w14:paraId="32C1A33D" w14:textId="232A9FE4" w:rsidR="3F6323AA" w:rsidRDefault="3F6323AA" w:rsidP="3F6323AA">
          <w:pPr>
            <w:pStyle w:val="Header"/>
            <w:ind w:left="-115"/>
            <w:jc w:val="left"/>
          </w:pPr>
        </w:p>
      </w:tc>
      <w:tc>
        <w:tcPr>
          <w:tcW w:w="3005" w:type="dxa"/>
        </w:tcPr>
        <w:p w14:paraId="33B59242" w14:textId="7EC16DFA" w:rsidR="3F6323AA" w:rsidRDefault="3F6323AA" w:rsidP="3F6323AA">
          <w:pPr>
            <w:pStyle w:val="Header"/>
            <w:jc w:val="center"/>
          </w:pPr>
        </w:p>
      </w:tc>
      <w:tc>
        <w:tcPr>
          <w:tcW w:w="3005" w:type="dxa"/>
        </w:tcPr>
        <w:p w14:paraId="14AC5D3D" w14:textId="2E0A079E" w:rsidR="3F6323AA" w:rsidRDefault="3F6323AA" w:rsidP="3F6323AA">
          <w:pPr>
            <w:pStyle w:val="Header"/>
            <w:ind w:right="-115"/>
          </w:pPr>
        </w:p>
      </w:tc>
    </w:tr>
  </w:tbl>
  <w:p w14:paraId="7FED79D8" w14:textId="55B7532F" w:rsidR="3F6323AA" w:rsidRDefault="3F6323AA" w:rsidP="3F632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F03D" w14:textId="77777777" w:rsidR="00317813" w:rsidRDefault="00317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AB66" w14:textId="77777777" w:rsidR="00416491" w:rsidRDefault="00416491" w:rsidP="00885FF9">
      <w:r>
        <w:separator/>
      </w:r>
    </w:p>
  </w:footnote>
  <w:footnote w:type="continuationSeparator" w:id="0">
    <w:p w14:paraId="5E4F257B" w14:textId="77777777" w:rsidR="00416491" w:rsidRDefault="00416491" w:rsidP="00885FF9">
      <w:r>
        <w:continuationSeparator/>
      </w:r>
    </w:p>
  </w:footnote>
  <w:footnote w:type="continuationNotice" w:id="1">
    <w:p w14:paraId="3016162E" w14:textId="77777777" w:rsidR="00416491" w:rsidRDefault="004164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92F8" w14:textId="77777777" w:rsidR="00317813" w:rsidRDefault="003178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B539" w14:textId="650693F4" w:rsidR="3F6323AA" w:rsidRDefault="3F6323AA" w:rsidP="3F6323AA">
    <w:pPr>
      <w:pStyle w:val="Header"/>
    </w:pPr>
  </w:p>
  <w:p w14:paraId="724A742B" w14:textId="565B25FB" w:rsidR="00853E13" w:rsidRDefault="00317813" w:rsidP="001477BB">
    <w:pPr>
      <w:pStyle w:val="Header"/>
    </w:pPr>
    <w:r>
      <w:rPr>
        <w:noProof/>
      </w:rPr>
      <w:drawing>
        <wp:inline distT="0" distB="0" distL="0" distR="0" wp14:anchorId="01CCF3A4" wp14:editId="2EAB8BCF">
          <wp:extent cx="2622133" cy="749678"/>
          <wp:effectExtent l="0" t="0" r="6985" b="0"/>
          <wp:docPr id="200691931" name="Picture 20069193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74983" name="Picture 1985674983" descr="A black background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173" cy="79057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3E2C" w14:textId="77777777" w:rsidR="00317813" w:rsidRDefault="00317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5303"/>
    <w:multiLevelType w:val="hybridMultilevel"/>
    <w:tmpl w:val="D8700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F06FE5"/>
    <w:multiLevelType w:val="hybridMultilevel"/>
    <w:tmpl w:val="68062E1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AA87255"/>
    <w:multiLevelType w:val="hybridMultilevel"/>
    <w:tmpl w:val="07247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FE7029"/>
    <w:multiLevelType w:val="hybridMultilevel"/>
    <w:tmpl w:val="06400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E3C5E"/>
    <w:multiLevelType w:val="hybridMultilevel"/>
    <w:tmpl w:val="7B8409AE"/>
    <w:lvl w:ilvl="0" w:tplc="C226E630">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16C17FB"/>
    <w:multiLevelType w:val="hybridMultilevel"/>
    <w:tmpl w:val="0344A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2E1B0E"/>
    <w:multiLevelType w:val="hybridMultilevel"/>
    <w:tmpl w:val="EF6E0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3E10CA"/>
    <w:multiLevelType w:val="hybridMultilevel"/>
    <w:tmpl w:val="7FD4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080AC9"/>
    <w:multiLevelType w:val="hybridMultilevel"/>
    <w:tmpl w:val="32F09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4462A4"/>
    <w:multiLevelType w:val="hybridMultilevel"/>
    <w:tmpl w:val="65722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2E4416"/>
    <w:multiLevelType w:val="hybridMultilevel"/>
    <w:tmpl w:val="28802CD4"/>
    <w:lvl w:ilvl="0" w:tplc="C226E630">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4B105E0"/>
    <w:multiLevelType w:val="hybridMultilevel"/>
    <w:tmpl w:val="6B562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FD4345"/>
    <w:multiLevelType w:val="hybridMultilevel"/>
    <w:tmpl w:val="56A42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1136FB"/>
    <w:multiLevelType w:val="hybridMultilevel"/>
    <w:tmpl w:val="0A92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782A55"/>
    <w:multiLevelType w:val="hybridMultilevel"/>
    <w:tmpl w:val="726E5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D20A6A"/>
    <w:multiLevelType w:val="hybridMultilevel"/>
    <w:tmpl w:val="5508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36AA3"/>
    <w:multiLevelType w:val="hybridMultilevel"/>
    <w:tmpl w:val="733E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95B9C"/>
    <w:multiLevelType w:val="hybridMultilevel"/>
    <w:tmpl w:val="372CE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1005A"/>
    <w:multiLevelType w:val="hybridMultilevel"/>
    <w:tmpl w:val="F0D2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037234"/>
    <w:multiLevelType w:val="hybridMultilevel"/>
    <w:tmpl w:val="194E21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5B00437"/>
    <w:multiLevelType w:val="hybridMultilevel"/>
    <w:tmpl w:val="B90C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A82DAE"/>
    <w:multiLevelType w:val="hybridMultilevel"/>
    <w:tmpl w:val="2ED6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D0788"/>
    <w:multiLevelType w:val="hybridMultilevel"/>
    <w:tmpl w:val="4954A4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65C3F"/>
    <w:multiLevelType w:val="hybridMultilevel"/>
    <w:tmpl w:val="5FC4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8031B1"/>
    <w:multiLevelType w:val="hybridMultilevel"/>
    <w:tmpl w:val="01F6A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F02D6C"/>
    <w:multiLevelType w:val="hybridMultilevel"/>
    <w:tmpl w:val="9D7C3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8007F9"/>
    <w:multiLevelType w:val="hybridMultilevel"/>
    <w:tmpl w:val="3AE8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163AD"/>
    <w:multiLevelType w:val="hybridMultilevel"/>
    <w:tmpl w:val="4E60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BA01E7"/>
    <w:multiLevelType w:val="hybridMultilevel"/>
    <w:tmpl w:val="503C9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72863304">
    <w:abstractNumId w:val="27"/>
  </w:num>
  <w:num w:numId="2" w16cid:durableId="1792744811">
    <w:abstractNumId w:val="26"/>
  </w:num>
  <w:num w:numId="3" w16cid:durableId="69160723">
    <w:abstractNumId w:val="21"/>
  </w:num>
  <w:num w:numId="4" w16cid:durableId="1393623950">
    <w:abstractNumId w:val="16"/>
  </w:num>
  <w:num w:numId="5" w16cid:durableId="512307883">
    <w:abstractNumId w:val="25"/>
  </w:num>
  <w:num w:numId="6" w16cid:durableId="592780749">
    <w:abstractNumId w:val="9"/>
  </w:num>
  <w:num w:numId="7" w16cid:durableId="1417357322">
    <w:abstractNumId w:val="5"/>
  </w:num>
  <w:num w:numId="8" w16cid:durableId="1149832424">
    <w:abstractNumId w:val="1"/>
  </w:num>
  <w:num w:numId="9" w16cid:durableId="429274398">
    <w:abstractNumId w:val="13"/>
  </w:num>
  <w:num w:numId="10" w16cid:durableId="52697523">
    <w:abstractNumId w:val="24"/>
  </w:num>
  <w:num w:numId="11" w16cid:durableId="1363046577">
    <w:abstractNumId w:val="14"/>
  </w:num>
  <w:num w:numId="12" w16cid:durableId="2117820387">
    <w:abstractNumId w:val="28"/>
  </w:num>
  <w:num w:numId="13" w16cid:durableId="1361586886">
    <w:abstractNumId w:val="23"/>
  </w:num>
  <w:num w:numId="14" w16cid:durableId="2095543288">
    <w:abstractNumId w:val="19"/>
  </w:num>
  <w:num w:numId="15" w16cid:durableId="1694571867">
    <w:abstractNumId w:val="7"/>
  </w:num>
  <w:num w:numId="16" w16cid:durableId="1416629522">
    <w:abstractNumId w:val="15"/>
  </w:num>
  <w:num w:numId="17" w16cid:durableId="516193309">
    <w:abstractNumId w:val="20"/>
  </w:num>
  <w:num w:numId="18" w16cid:durableId="1040134839">
    <w:abstractNumId w:val="2"/>
  </w:num>
  <w:num w:numId="19" w16cid:durableId="1229880490">
    <w:abstractNumId w:val="11"/>
  </w:num>
  <w:num w:numId="20" w16cid:durableId="919675669">
    <w:abstractNumId w:val="6"/>
  </w:num>
  <w:num w:numId="21" w16cid:durableId="824054213">
    <w:abstractNumId w:val="17"/>
  </w:num>
  <w:num w:numId="22" w16cid:durableId="1610163840">
    <w:abstractNumId w:val="3"/>
  </w:num>
  <w:num w:numId="23" w16cid:durableId="1912427980">
    <w:abstractNumId w:val="22"/>
  </w:num>
  <w:num w:numId="24" w16cid:durableId="1854416816">
    <w:abstractNumId w:val="12"/>
  </w:num>
  <w:num w:numId="25" w16cid:durableId="726226130">
    <w:abstractNumId w:val="10"/>
  </w:num>
  <w:num w:numId="26" w16cid:durableId="610476001">
    <w:abstractNumId w:val="4"/>
  </w:num>
  <w:num w:numId="27" w16cid:durableId="1133136142">
    <w:abstractNumId w:val="18"/>
  </w:num>
  <w:num w:numId="28" w16cid:durableId="1893230832">
    <w:abstractNumId w:val="0"/>
  </w:num>
  <w:num w:numId="29" w16cid:durableId="1314599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204A"/>
    <w:rsid w:val="00003228"/>
    <w:rsid w:val="0001156F"/>
    <w:rsid w:val="00011F5C"/>
    <w:rsid w:val="00014CC0"/>
    <w:rsid w:val="00025637"/>
    <w:rsid w:val="00036BF7"/>
    <w:rsid w:val="00051E83"/>
    <w:rsid w:val="000547B7"/>
    <w:rsid w:val="00055747"/>
    <w:rsid w:val="0008617A"/>
    <w:rsid w:val="0009712D"/>
    <w:rsid w:val="000C314A"/>
    <w:rsid w:val="000C5B71"/>
    <w:rsid w:val="000D02A9"/>
    <w:rsid w:val="000D0B3E"/>
    <w:rsid w:val="000D2756"/>
    <w:rsid w:val="000D7719"/>
    <w:rsid w:val="000E4AE2"/>
    <w:rsid w:val="000E54AA"/>
    <w:rsid w:val="000F6852"/>
    <w:rsid w:val="000F68B5"/>
    <w:rsid w:val="00103946"/>
    <w:rsid w:val="00131B80"/>
    <w:rsid w:val="0013362D"/>
    <w:rsid w:val="00137C7C"/>
    <w:rsid w:val="001477BB"/>
    <w:rsid w:val="001550C5"/>
    <w:rsid w:val="00173047"/>
    <w:rsid w:val="0017526A"/>
    <w:rsid w:val="00183005"/>
    <w:rsid w:val="00187779"/>
    <w:rsid w:val="00196BAD"/>
    <w:rsid w:val="001A0F0E"/>
    <w:rsid w:val="001C1268"/>
    <w:rsid w:val="001C526A"/>
    <w:rsid w:val="001C738F"/>
    <w:rsid w:val="001E4988"/>
    <w:rsid w:val="001F1DA7"/>
    <w:rsid w:val="001F55E8"/>
    <w:rsid w:val="001F564B"/>
    <w:rsid w:val="0020351F"/>
    <w:rsid w:val="00212843"/>
    <w:rsid w:val="00213147"/>
    <w:rsid w:val="00217B1D"/>
    <w:rsid w:val="00227DFE"/>
    <w:rsid w:val="0023641F"/>
    <w:rsid w:val="00240737"/>
    <w:rsid w:val="00251C82"/>
    <w:rsid w:val="002640B7"/>
    <w:rsid w:val="00280589"/>
    <w:rsid w:val="00284D3E"/>
    <w:rsid w:val="00286C38"/>
    <w:rsid w:val="00291CFC"/>
    <w:rsid w:val="0029448B"/>
    <w:rsid w:val="002960F5"/>
    <w:rsid w:val="00296452"/>
    <w:rsid w:val="0029717F"/>
    <w:rsid w:val="002A2B8F"/>
    <w:rsid w:val="002A6CBE"/>
    <w:rsid w:val="002A7682"/>
    <w:rsid w:val="002B0C56"/>
    <w:rsid w:val="002B3325"/>
    <w:rsid w:val="002B7B53"/>
    <w:rsid w:val="002C0B49"/>
    <w:rsid w:val="002C246A"/>
    <w:rsid w:val="002E0427"/>
    <w:rsid w:val="002E6864"/>
    <w:rsid w:val="002F1449"/>
    <w:rsid w:val="002F77C7"/>
    <w:rsid w:val="00313DB1"/>
    <w:rsid w:val="00316AC0"/>
    <w:rsid w:val="00317813"/>
    <w:rsid w:val="0032306A"/>
    <w:rsid w:val="00324F7B"/>
    <w:rsid w:val="00337AEA"/>
    <w:rsid w:val="00340EEC"/>
    <w:rsid w:val="00351369"/>
    <w:rsid w:val="003554B4"/>
    <w:rsid w:val="00360F37"/>
    <w:rsid w:val="0036207F"/>
    <w:rsid w:val="00390A63"/>
    <w:rsid w:val="003913B2"/>
    <w:rsid w:val="003922EE"/>
    <w:rsid w:val="003A516E"/>
    <w:rsid w:val="003A65BC"/>
    <w:rsid w:val="003B2DCD"/>
    <w:rsid w:val="003C2396"/>
    <w:rsid w:val="003C4EF9"/>
    <w:rsid w:val="003C7044"/>
    <w:rsid w:val="003F17B7"/>
    <w:rsid w:val="00404A41"/>
    <w:rsid w:val="00416491"/>
    <w:rsid w:val="0042647D"/>
    <w:rsid w:val="00426E2E"/>
    <w:rsid w:val="004370C5"/>
    <w:rsid w:val="00442BA3"/>
    <w:rsid w:val="00476CBA"/>
    <w:rsid w:val="00481B34"/>
    <w:rsid w:val="004A2B48"/>
    <w:rsid w:val="004A40FA"/>
    <w:rsid w:val="004C456C"/>
    <w:rsid w:val="004D1152"/>
    <w:rsid w:val="004D3C38"/>
    <w:rsid w:val="004D50A7"/>
    <w:rsid w:val="004D6D75"/>
    <w:rsid w:val="004F3231"/>
    <w:rsid w:val="00516858"/>
    <w:rsid w:val="005208CB"/>
    <w:rsid w:val="00527AFF"/>
    <w:rsid w:val="0054059F"/>
    <w:rsid w:val="0054702E"/>
    <w:rsid w:val="00556153"/>
    <w:rsid w:val="00565E87"/>
    <w:rsid w:val="00581C05"/>
    <w:rsid w:val="005A28EF"/>
    <w:rsid w:val="005A52DE"/>
    <w:rsid w:val="005B5CFD"/>
    <w:rsid w:val="005B5F27"/>
    <w:rsid w:val="005E03D7"/>
    <w:rsid w:val="005F34C5"/>
    <w:rsid w:val="005F6A05"/>
    <w:rsid w:val="00600967"/>
    <w:rsid w:val="006012C4"/>
    <w:rsid w:val="006038F2"/>
    <w:rsid w:val="0061337D"/>
    <w:rsid w:val="00616B9B"/>
    <w:rsid w:val="00627C0F"/>
    <w:rsid w:val="0064146E"/>
    <w:rsid w:val="006445A0"/>
    <w:rsid w:val="00646834"/>
    <w:rsid w:val="006477CA"/>
    <w:rsid w:val="00653396"/>
    <w:rsid w:val="00653B12"/>
    <w:rsid w:val="00660DA2"/>
    <w:rsid w:val="00666597"/>
    <w:rsid w:val="006703BD"/>
    <w:rsid w:val="006775A2"/>
    <w:rsid w:val="006942A7"/>
    <w:rsid w:val="006A0ED4"/>
    <w:rsid w:val="006A2304"/>
    <w:rsid w:val="006B12DF"/>
    <w:rsid w:val="006C1B59"/>
    <w:rsid w:val="006C308A"/>
    <w:rsid w:val="006C65AC"/>
    <w:rsid w:val="006E0EAF"/>
    <w:rsid w:val="006E4880"/>
    <w:rsid w:val="006E4DA9"/>
    <w:rsid w:val="006F3565"/>
    <w:rsid w:val="006F4B29"/>
    <w:rsid w:val="006F7796"/>
    <w:rsid w:val="00715822"/>
    <w:rsid w:val="00716A33"/>
    <w:rsid w:val="0072437D"/>
    <w:rsid w:val="0075388F"/>
    <w:rsid w:val="00757A9A"/>
    <w:rsid w:val="0076787B"/>
    <w:rsid w:val="00773B56"/>
    <w:rsid w:val="00775A77"/>
    <w:rsid w:val="007807FE"/>
    <w:rsid w:val="00785C1C"/>
    <w:rsid w:val="007930DB"/>
    <w:rsid w:val="00794DA6"/>
    <w:rsid w:val="00795595"/>
    <w:rsid w:val="007A19EF"/>
    <w:rsid w:val="007B0D81"/>
    <w:rsid w:val="007C05D6"/>
    <w:rsid w:val="007C3FAF"/>
    <w:rsid w:val="007D09AC"/>
    <w:rsid w:val="007D479F"/>
    <w:rsid w:val="007D5E43"/>
    <w:rsid w:val="007E1C8A"/>
    <w:rsid w:val="007E5B4B"/>
    <w:rsid w:val="007F386C"/>
    <w:rsid w:val="00800160"/>
    <w:rsid w:val="0081751F"/>
    <w:rsid w:val="00824CC4"/>
    <w:rsid w:val="00827019"/>
    <w:rsid w:val="008336CE"/>
    <w:rsid w:val="008337FD"/>
    <w:rsid w:val="00853E13"/>
    <w:rsid w:val="00870F9F"/>
    <w:rsid w:val="0087204A"/>
    <w:rsid w:val="0088218B"/>
    <w:rsid w:val="00884C9B"/>
    <w:rsid w:val="00885FF9"/>
    <w:rsid w:val="008A410A"/>
    <w:rsid w:val="008A4677"/>
    <w:rsid w:val="008A5969"/>
    <w:rsid w:val="008B2FF0"/>
    <w:rsid w:val="008C25BB"/>
    <w:rsid w:val="008C60D9"/>
    <w:rsid w:val="008D1B03"/>
    <w:rsid w:val="008D7CB7"/>
    <w:rsid w:val="008E0C60"/>
    <w:rsid w:val="008E0E91"/>
    <w:rsid w:val="008E140D"/>
    <w:rsid w:val="008E4776"/>
    <w:rsid w:val="008F5166"/>
    <w:rsid w:val="008F57FC"/>
    <w:rsid w:val="00902E05"/>
    <w:rsid w:val="00914ABE"/>
    <w:rsid w:val="00914FB2"/>
    <w:rsid w:val="00921382"/>
    <w:rsid w:val="0092142F"/>
    <w:rsid w:val="009242F5"/>
    <w:rsid w:val="00932764"/>
    <w:rsid w:val="00934F74"/>
    <w:rsid w:val="00936A6F"/>
    <w:rsid w:val="009375FD"/>
    <w:rsid w:val="009408B5"/>
    <w:rsid w:val="009430FD"/>
    <w:rsid w:val="00951E7A"/>
    <w:rsid w:val="0095729A"/>
    <w:rsid w:val="009702B4"/>
    <w:rsid w:val="00972D0A"/>
    <w:rsid w:val="009761DF"/>
    <w:rsid w:val="00977B3D"/>
    <w:rsid w:val="00977D4E"/>
    <w:rsid w:val="009827C0"/>
    <w:rsid w:val="00987D0A"/>
    <w:rsid w:val="00987E19"/>
    <w:rsid w:val="009A7F61"/>
    <w:rsid w:val="009C0DA8"/>
    <w:rsid w:val="009C32B4"/>
    <w:rsid w:val="009C60CD"/>
    <w:rsid w:val="009D2E28"/>
    <w:rsid w:val="009D3BA4"/>
    <w:rsid w:val="009D5A35"/>
    <w:rsid w:val="009E22BF"/>
    <w:rsid w:val="009E36DC"/>
    <w:rsid w:val="009E5C9B"/>
    <w:rsid w:val="009F2D78"/>
    <w:rsid w:val="00A0196C"/>
    <w:rsid w:val="00A02301"/>
    <w:rsid w:val="00A055D3"/>
    <w:rsid w:val="00A307C2"/>
    <w:rsid w:val="00A34A78"/>
    <w:rsid w:val="00A37DF0"/>
    <w:rsid w:val="00A44C84"/>
    <w:rsid w:val="00A469F0"/>
    <w:rsid w:val="00A5000D"/>
    <w:rsid w:val="00A562C1"/>
    <w:rsid w:val="00A8103B"/>
    <w:rsid w:val="00A81EC2"/>
    <w:rsid w:val="00A850C5"/>
    <w:rsid w:val="00AC10FC"/>
    <w:rsid w:val="00AD2C41"/>
    <w:rsid w:val="00AD404D"/>
    <w:rsid w:val="00AE24BF"/>
    <w:rsid w:val="00AF6018"/>
    <w:rsid w:val="00B06467"/>
    <w:rsid w:val="00B23F83"/>
    <w:rsid w:val="00B32467"/>
    <w:rsid w:val="00B344CE"/>
    <w:rsid w:val="00B4133D"/>
    <w:rsid w:val="00B44A08"/>
    <w:rsid w:val="00B64A8F"/>
    <w:rsid w:val="00B70817"/>
    <w:rsid w:val="00B800B1"/>
    <w:rsid w:val="00B9119D"/>
    <w:rsid w:val="00BB3A5D"/>
    <w:rsid w:val="00BC33CC"/>
    <w:rsid w:val="00BC4AA1"/>
    <w:rsid w:val="00BC5A27"/>
    <w:rsid w:val="00BC78C1"/>
    <w:rsid w:val="00BD79ED"/>
    <w:rsid w:val="00BE64BE"/>
    <w:rsid w:val="00BF185E"/>
    <w:rsid w:val="00BF3302"/>
    <w:rsid w:val="00BF7E37"/>
    <w:rsid w:val="00C07347"/>
    <w:rsid w:val="00C13D6F"/>
    <w:rsid w:val="00C21A36"/>
    <w:rsid w:val="00C23CC3"/>
    <w:rsid w:val="00C33A69"/>
    <w:rsid w:val="00C40A3D"/>
    <w:rsid w:val="00C457D5"/>
    <w:rsid w:val="00C521E9"/>
    <w:rsid w:val="00C56584"/>
    <w:rsid w:val="00C56D7D"/>
    <w:rsid w:val="00C72D26"/>
    <w:rsid w:val="00C87814"/>
    <w:rsid w:val="00CA2A0F"/>
    <w:rsid w:val="00CA6994"/>
    <w:rsid w:val="00CB7D16"/>
    <w:rsid w:val="00CF00FB"/>
    <w:rsid w:val="00CF0213"/>
    <w:rsid w:val="00D03318"/>
    <w:rsid w:val="00D053CF"/>
    <w:rsid w:val="00D10AFB"/>
    <w:rsid w:val="00D15E54"/>
    <w:rsid w:val="00D31CAA"/>
    <w:rsid w:val="00D347F3"/>
    <w:rsid w:val="00D50AB1"/>
    <w:rsid w:val="00D65751"/>
    <w:rsid w:val="00D76B8C"/>
    <w:rsid w:val="00DA69E6"/>
    <w:rsid w:val="00DB634A"/>
    <w:rsid w:val="00DB771B"/>
    <w:rsid w:val="00DD3F0D"/>
    <w:rsid w:val="00DE6805"/>
    <w:rsid w:val="00E0449B"/>
    <w:rsid w:val="00E14659"/>
    <w:rsid w:val="00E15F8F"/>
    <w:rsid w:val="00E16EAB"/>
    <w:rsid w:val="00E30BEC"/>
    <w:rsid w:val="00E477F9"/>
    <w:rsid w:val="00E700B4"/>
    <w:rsid w:val="00E70C56"/>
    <w:rsid w:val="00E857C6"/>
    <w:rsid w:val="00E8647B"/>
    <w:rsid w:val="00E9658B"/>
    <w:rsid w:val="00EA4DFD"/>
    <w:rsid w:val="00EA71FB"/>
    <w:rsid w:val="00EB1FDA"/>
    <w:rsid w:val="00EB7D1B"/>
    <w:rsid w:val="00EC1F45"/>
    <w:rsid w:val="00EC21E7"/>
    <w:rsid w:val="00EC4D45"/>
    <w:rsid w:val="00EC571B"/>
    <w:rsid w:val="00ED0D53"/>
    <w:rsid w:val="00ED30F2"/>
    <w:rsid w:val="00ED5A1B"/>
    <w:rsid w:val="00EE1928"/>
    <w:rsid w:val="00EE31A4"/>
    <w:rsid w:val="00EE5175"/>
    <w:rsid w:val="00EE7000"/>
    <w:rsid w:val="00EF055D"/>
    <w:rsid w:val="00EF367A"/>
    <w:rsid w:val="00F005F0"/>
    <w:rsid w:val="00F0105F"/>
    <w:rsid w:val="00F11F26"/>
    <w:rsid w:val="00F12E12"/>
    <w:rsid w:val="00F13324"/>
    <w:rsid w:val="00F13844"/>
    <w:rsid w:val="00F142DE"/>
    <w:rsid w:val="00F24150"/>
    <w:rsid w:val="00F26668"/>
    <w:rsid w:val="00F37A1E"/>
    <w:rsid w:val="00F42507"/>
    <w:rsid w:val="00F6726B"/>
    <w:rsid w:val="00F779EF"/>
    <w:rsid w:val="00F852A1"/>
    <w:rsid w:val="00F856E9"/>
    <w:rsid w:val="00F8589E"/>
    <w:rsid w:val="00F85B7D"/>
    <w:rsid w:val="00F866CB"/>
    <w:rsid w:val="00F86E13"/>
    <w:rsid w:val="00FA215A"/>
    <w:rsid w:val="00FA4083"/>
    <w:rsid w:val="00FB1CFC"/>
    <w:rsid w:val="00FB544C"/>
    <w:rsid w:val="00FC1210"/>
    <w:rsid w:val="00FC79A6"/>
    <w:rsid w:val="00FE06FA"/>
    <w:rsid w:val="00FE1439"/>
    <w:rsid w:val="00FF7CB9"/>
    <w:rsid w:val="16F9992D"/>
    <w:rsid w:val="18062859"/>
    <w:rsid w:val="228C626B"/>
    <w:rsid w:val="29436960"/>
    <w:rsid w:val="2CD7964A"/>
    <w:rsid w:val="2F3A8CE9"/>
    <w:rsid w:val="3DC75349"/>
    <w:rsid w:val="3F6323AA"/>
    <w:rsid w:val="401E9A13"/>
    <w:rsid w:val="5F0F6D8F"/>
    <w:rsid w:val="68566BA2"/>
    <w:rsid w:val="6EA84389"/>
    <w:rsid w:val="7A229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4A737F"/>
  <w15:docId w15:val="{D269156D-F67F-4915-BEBD-738B4689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F83"/>
    <w:pPr>
      <w:jc w:val="righ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10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85FF9"/>
    <w:pPr>
      <w:tabs>
        <w:tab w:val="center" w:pos="4513"/>
        <w:tab w:val="right" w:pos="9026"/>
      </w:tabs>
    </w:pPr>
  </w:style>
  <w:style w:type="character" w:customStyle="1" w:styleId="HeaderChar">
    <w:name w:val="Header Char"/>
    <w:basedOn w:val="DefaultParagraphFont"/>
    <w:link w:val="Header"/>
    <w:uiPriority w:val="99"/>
    <w:locked/>
    <w:rsid w:val="00885FF9"/>
    <w:rPr>
      <w:rFonts w:cs="Times New Roman"/>
    </w:rPr>
  </w:style>
  <w:style w:type="paragraph" w:styleId="Footer">
    <w:name w:val="footer"/>
    <w:basedOn w:val="Normal"/>
    <w:link w:val="FooterChar"/>
    <w:uiPriority w:val="99"/>
    <w:rsid w:val="00885FF9"/>
    <w:pPr>
      <w:tabs>
        <w:tab w:val="center" w:pos="4513"/>
        <w:tab w:val="right" w:pos="9026"/>
      </w:tabs>
    </w:pPr>
  </w:style>
  <w:style w:type="character" w:customStyle="1" w:styleId="FooterChar">
    <w:name w:val="Footer Char"/>
    <w:basedOn w:val="DefaultParagraphFont"/>
    <w:link w:val="Footer"/>
    <w:uiPriority w:val="99"/>
    <w:locked/>
    <w:rsid w:val="00885FF9"/>
    <w:rPr>
      <w:rFonts w:cs="Times New Roman"/>
    </w:rPr>
  </w:style>
  <w:style w:type="paragraph" w:styleId="BalloonText">
    <w:name w:val="Balloon Text"/>
    <w:basedOn w:val="Normal"/>
    <w:link w:val="BalloonTextChar"/>
    <w:uiPriority w:val="99"/>
    <w:semiHidden/>
    <w:rsid w:val="00885FF9"/>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885FF9"/>
    <w:rPr>
      <w:rFonts w:ascii="Tahoma" w:hAnsi="Tahoma" w:cs="Times New Roman"/>
      <w:sz w:val="16"/>
    </w:rPr>
  </w:style>
  <w:style w:type="character" w:styleId="Hyperlink">
    <w:name w:val="Hyperlink"/>
    <w:basedOn w:val="DefaultParagraphFont"/>
    <w:uiPriority w:val="99"/>
    <w:rsid w:val="008A4677"/>
    <w:rPr>
      <w:rFonts w:cs="Times New Roman"/>
      <w:color w:val="0000FF"/>
      <w:u w:val="single"/>
    </w:rPr>
  </w:style>
  <w:style w:type="paragraph" w:customStyle="1" w:styleId="tabletext">
    <w:name w:val="table text"/>
    <w:basedOn w:val="Normal"/>
    <w:uiPriority w:val="99"/>
    <w:rsid w:val="00051E83"/>
    <w:pPr>
      <w:jc w:val="left"/>
    </w:pPr>
    <w:rPr>
      <w:rFonts w:ascii="Arial" w:eastAsia="Times New Roman" w:hAnsi="Arial"/>
    </w:rPr>
  </w:style>
  <w:style w:type="paragraph" w:styleId="ListParagraph">
    <w:name w:val="List Paragraph"/>
    <w:basedOn w:val="Normal"/>
    <w:uiPriority w:val="34"/>
    <w:qFormat/>
    <w:rsid w:val="007930DB"/>
    <w:pPr>
      <w:ind w:left="720"/>
      <w:contextualSpacing/>
    </w:pPr>
  </w:style>
  <w:style w:type="table" w:customStyle="1" w:styleId="TableGrid1">
    <w:name w:val="Table Grid1"/>
    <w:basedOn w:val="TableNormal"/>
    <w:next w:val="TableGrid"/>
    <w:uiPriority w:val="99"/>
    <w:rsid w:val="006A23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6046">
      <w:bodyDiv w:val="1"/>
      <w:marLeft w:val="0"/>
      <w:marRight w:val="0"/>
      <w:marTop w:val="0"/>
      <w:marBottom w:val="0"/>
      <w:divBdr>
        <w:top w:val="none" w:sz="0" w:space="0" w:color="auto"/>
        <w:left w:val="none" w:sz="0" w:space="0" w:color="auto"/>
        <w:bottom w:val="none" w:sz="0" w:space="0" w:color="auto"/>
        <w:right w:val="none" w:sz="0" w:space="0" w:color="auto"/>
      </w:divBdr>
    </w:div>
    <w:div w:id="301886264">
      <w:marLeft w:val="0"/>
      <w:marRight w:val="0"/>
      <w:marTop w:val="0"/>
      <w:marBottom w:val="0"/>
      <w:divBdr>
        <w:top w:val="none" w:sz="0" w:space="0" w:color="auto"/>
        <w:left w:val="none" w:sz="0" w:space="0" w:color="auto"/>
        <w:bottom w:val="none" w:sz="0" w:space="0" w:color="auto"/>
        <w:right w:val="none" w:sz="0" w:space="0" w:color="auto"/>
      </w:divBdr>
    </w:div>
    <w:div w:id="301886265">
      <w:marLeft w:val="0"/>
      <w:marRight w:val="0"/>
      <w:marTop w:val="0"/>
      <w:marBottom w:val="0"/>
      <w:divBdr>
        <w:top w:val="none" w:sz="0" w:space="0" w:color="auto"/>
        <w:left w:val="none" w:sz="0" w:space="0" w:color="auto"/>
        <w:bottom w:val="none" w:sz="0" w:space="0" w:color="auto"/>
        <w:right w:val="none" w:sz="0" w:space="0" w:color="auto"/>
      </w:divBdr>
    </w:div>
    <w:div w:id="301886266">
      <w:marLeft w:val="0"/>
      <w:marRight w:val="0"/>
      <w:marTop w:val="0"/>
      <w:marBottom w:val="0"/>
      <w:divBdr>
        <w:top w:val="none" w:sz="0" w:space="0" w:color="auto"/>
        <w:left w:val="none" w:sz="0" w:space="0" w:color="auto"/>
        <w:bottom w:val="none" w:sz="0" w:space="0" w:color="auto"/>
        <w:right w:val="none" w:sz="0" w:space="0" w:color="auto"/>
      </w:divBdr>
    </w:div>
    <w:div w:id="301886267">
      <w:marLeft w:val="0"/>
      <w:marRight w:val="0"/>
      <w:marTop w:val="0"/>
      <w:marBottom w:val="0"/>
      <w:divBdr>
        <w:top w:val="none" w:sz="0" w:space="0" w:color="auto"/>
        <w:left w:val="none" w:sz="0" w:space="0" w:color="auto"/>
        <w:bottom w:val="none" w:sz="0" w:space="0" w:color="auto"/>
        <w:right w:val="none" w:sz="0" w:space="0" w:color="auto"/>
      </w:divBdr>
    </w:div>
    <w:div w:id="301886268">
      <w:marLeft w:val="0"/>
      <w:marRight w:val="0"/>
      <w:marTop w:val="0"/>
      <w:marBottom w:val="0"/>
      <w:divBdr>
        <w:top w:val="none" w:sz="0" w:space="0" w:color="auto"/>
        <w:left w:val="none" w:sz="0" w:space="0" w:color="auto"/>
        <w:bottom w:val="none" w:sz="0" w:space="0" w:color="auto"/>
        <w:right w:val="none" w:sz="0" w:space="0" w:color="auto"/>
      </w:divBdr>
    </w:div>
    <w:div w:id="301886269">
      <w:marLeft w:val="0"/>
      <w:marRight w:val="0"/>
      <w:marTop w:val="0"/>
      <w:marBottom w:val="0"/>
      <w:divBdr>
        <w:top w:val="none" w:sz="0" w:space="0" w:color="auto"/>
        <w:left w:val="none" w:sz="0" w:space="0" w:color="auto"/>
        <w:bottom w:val="none" w:sz="0" w:space="0" w:color="auto"/>
        <w:right w:val="none" w:sz="0" w:space="0" w:color="auto"/>
      </w:divBdr>
    </w:div>
    <w:div w:id="301886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4794d7-2317-4536-a615-fc9fa5e138a5">
      <Terms xmlns="http://schemas.microsoft.com/office/infopath/2007/PartnerControls"/>
    </lcf76f155ced4ddcb4097134ff3c332f>
    <EMTPresentationDate xmlns="ec4794d7-2317-4536-a615-fc9fa5e138a5" xsi:nil="true"/>
    <DocumentOwners xmlns="ec4794d7-2317-4536-a615-fc9fa5e138a5">
      <UserInfo>
        <DisplayName/>
        <AccountId xsi:nil="true"/>
        <AccountType/>
      </UserInfo>
    </DocumentOwners>
    <Comments xmlns="ec4794d7-2317-4536-a615-fc9fa5e138a5" xsi:nil="true"/>
    <LastReviewDate xmlns="ec4794d7-2317-4536-a615-fc9fa5e138a5" xsi:nil="true"/>
    <HowthePolicyistobedelivered_x003f_ xmlns="ec4794d7-2317-4536-a615-fc9fa5e138a5" xsi:nil="true"/>
    <RelatedDocuments xmlns="ec4794d7-2317-4536-a615-fc9fa5e138a5">
      <Url xsi:nil="true"/>
      <Description xsi:nil="true"/>
    </RelatedDocuments>
    <OnWINK_x003f_ xmlns="ec4794d7-2317-4536-a615-fc9fa5e138a5">false</OnWINK_x003f_>
    <TaxCatchAll xmlns="319bd10a-d991-4eee-91e7-9b6145158b76" xsi:nil="true"/>
    <Officialduedate xmlns="ec4794d7-2317-4536-a615-fc9fa5e138a5" xsi:nil="true"/>
    <ExpiryDate xmlns="ec4794d7-2317-4536-a615-fc9fa5e138a5">2025-01-30T15:15:30+00:00</Expiry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F8345D598443A8BFF5B83486C315" ma:contentTypeVersion="32" ma:contentTypeDescription="Create a new document." ma:contentTypeScope="" ma:versionID="d052d4635406fcac2904206ffe1b6937">
  <xsd:schema xmlns:xsd="http://www.w3.org/2001/XMLSchema" xmlns:xs="http://www.w3.org/2001/XMLSchema" xmlns:p="http://schemas.microsoft.com/office/2006/metadata/properties" xmlns:ns2="ec4794d7-2317-4536-a615-fc9fa5e138a5" xmlns:ns3="689b9f42-fec6-455b-8f36-817b4ef7330d" xmlns:ns4="319bd10a-d991-4eee-91e7-9b6145158b76" targetNamespace="http://schemas.microsoft.com/office/2006/metadata/properties" ma:root="true" ma:fieldsID="18e2e3b57c8d060737f5bc4d836abd97" ns2:_="" ns3:_="" ns4:_="">
    <xsd:import namespace="ec4794d7-2317-4536-a615-fc9fa5e138a5"/>
    <xsd:import namespace="689b9f42-fec6-455b-8f36-817b4ef7330d"/>
    <xsd:import namespace="319bd10a-d991-4eee-91e7-9b6145158b76"/>
    <xsd:element name="properties">
      <xsd:complexType>
        <xsd:sequence>
          <xsd:element name="documentManagement">
            <xsd:complexType>
              <xsd:all>
                <xsd:element ref="ns2:LastReview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DocumentOwners" minOccurs="0"/>
                <xsd:element ref="ns2:Comments" minOccurs="0"/>
                <xsd:element ref="ns2:EMTPresentationDate" minOccurs="0"/>
                <xsd:element ref="ns2:HowthePolicyistobedelivered_x003f_" minOccurs="0"/>
                <xsd:element ref="ns2:OnWINK_x003f_" minOccurs="0"/>
                <xsd:element ref="ns2:Officialduedate" minOccurs="0"/>
                <xsd:element ref="ns2:RelatedDocume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Expiry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794d7-2317-4536-a615-fc9fa5e138a5" elementFormDefault="qualified">
    <xsd:import namespace="http://schemas.microsoft.com/office/2006/documentManagement/types"/>
    <xsd:import namespace="http://schemas.microsoft.com/office/infopath/2007/PartnerControls"/>
    <xsd:element name="LastReviewDate" ma:index="2" nillable="true" ma:displayName="Review_Date" ma:description="Found on Policy and Procedure document itself." ma:format="DateOnly" ma:internalName="LastReviewDate">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hidden="true" ma:internalName="MediaServiceAutoTags" ma:readOnly="true">
      <xsd:simpleType>
        <xsd:restriction base="dms:Text"/>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DocumentOwners" ma:index="20" nillable="true" ma:displayName="Document Owners" ma:format="Dropdown" ma:list="UserInfo" ma:SharePointGroup="0" ma:internalName="Document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21" nillable="true" ma:displayName="Comments" ma:format="Dropdown" ma:internalName="Comments">
      <xsd:simpleType>
        <xsd:restriction base="dms:Note">
          <xsd:maxLength value="255"/>
        </xsd:restriction>
      </xsd:simpleType>
    </xsd:element>
    <xsd:element name="EMTPresentationDate" ma:index="22" nillable="true" ma:displayName="EMT Presentation Date" ma:format="DateOnly" ma:internalName="EMTPresentationDate">
      <xsd:simpleType>
        <xsd:restriction base="dms:DateTime"/>
      </xsd:simpleType>
    </xsd:element>
    <xsd:element name="HowthePolicyistobedelivered_x003f_" ma:index="23" nillable="true" ma:displayName="How the Policy is to be delivered?" ma:description="Training, Email, presentation)" ma:format="Dropdown" ma:internalName="HowthePolicyistobedelivered_x003f_">
      <xsd:simpleType>
        <xsd:restriction base="dms:Note">
          <xsd:maxLength value="255"/>
        </xsd:restriction>
      </xsd:simpleType>
    </xsd:element>
    <xsd:element name="OnWINK_x003f_" ma:index="24" nillable="true" ma:displayName="On WINK?" ma:default="0" ma:description="Has the document been uploaded to WINK?" ma:format="Dropdown" ma:internalName="OnWINK_x003f_">
      <xsd:simpleType>
        <xsd:restriction base="dms:Boolean"/>
      </xsd:simpleType>
    </xsd:element>
    <xsd:element name="Officialduedate" ma:index="25" nillable="true" ma:displayName="Implementation date " ma:format="DateOnly" ma:internalName="Officialduedate">
      <xsd:simpleType>
        <xsd:restriction base="dms:DateTime"/>
      </xsd:simpleType>
    </xsd:element>
    <xsd:element name="RelatedDocuments" ma:index="26" nillable="true" ma:displayName="Related Documents" ma:description="Toolkits and Archive" ma:format="Hyperlink" ma:internalName="RelatedDocument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7" nillable="true" ma:displayName="Length (seconds)" ma:internalName="MediaLengthInSeconds" ma:readOnly="true">
      <xsd:simpleType>
        <xsd:restriction base="dms:Unknown"/>
      </xsd:simpleType>
    </xsd:element>
    <xsd:element name="MediaServiceLocation" ma:index="28" nillable="true" ma:displayName="Location" ma:internalName="MediaServiceLocatio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029a441-d5b6-441d-ad49-ad1c5e9f1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ExpiryDate" ma:index="34" nillable="true" ma:displayName="ExpiryDate" ma:default="[today]" ma:format="DateOnly" ma:internalName="Expiry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9b9f42-fec6-455b-8f36-817b4ef7330d"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d10a-d991-4eee-91e7-9b6145158b76"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0cd030c8-8445-461d-b22c-b8f69bd7f67a}" ma:internalName="TaxCatchAll" ma:showField="CatchAllData" ma:web="689b9f42-fec6-455b-8f36-817b4ef733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D5893-E5C5-4557-B6EE-BFDBC6D9EF4F}">
  <ds:schemaRefs>
    <ds:schemaRef ds:uri="http://schemas.microsoft.com/sharepoint/v3/contenttype/forms"/>
  </ds:schemaRefs>
</ds:datastoreItem>
</file>

<file path=customXml/itemProps2.xml><?xml version="1.0" encoding="utf-8"?>
<ds:datastoreItem xmlns:ds="http://schemas.openxmlformats.org/officeDocument/2006/customXml" ds:itemID="{E9C2C310-7576-44D3-9EFB-291C1500D1D6}">
  <ds:schemaRefs>
    <ds:schemaRef ds:uri="http://schemas.microsoft.com/office/2006/metadata/properties"/>
    <ds:schemaRef ds:uri="http://schemas.microsoft.com/office/infopath/2007/PartnerControls"/>
    <ds:schemaRef ds:uri="ec4794d7-2317-4536-a615-fc9fa5e138a5"/>
    <ds:schemaRef ds:uri="319bd10a-d991-4eee-91e7-9b6145158b76"/>
  </ds:schemaRefs>
</ds:datastoreItem>
</file>

<file path=customXml/itemProps3.xml><?xml version="1.0" encoding="utf-8"?>
<ds:datastoreItem xmlns:ds="http://schemas.openxmlformats.org/officeDocument/2006/customXml" ds:itemID="{4217B9FE-5D39-4C50-9B00-B52EC74FF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794d7-2317-4536-a615-fc9fa5e138a5"/>
    <ds:schemaRef ds:uri="689b9f42-fec6-455b-8f36-817b4ef7330d"/>
    <ds:schemaRef ds:uri="319bd10a-d991-4eee-91e7-9b6145158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1006</Words>
  <Characters>6189</Characters>
  <Application>Microsoft Office Word</Application>
  <DocSecurity>0</DocSecurity>
  <Lines>442</Lines>
  <Paragraphs>194</Paragraphs>
  <ScaleCrop>false</ScaleCrop>
  <Company>Hewlett-Packard Company</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Ferrier</dc:creator>
  <cp:keywords/>
  <cp:lastModifiedBy>Raphael Mahon</cp:lastModifiedBy>
  <cp:revision>20</cp:revision>
  <dcterms:created xsi:type="dcterms:W3CDTF">2023-05-25T09:29:00Z</dcterms:created>
  <dcterms:modified xsi:type="dcterms:W3CDTF">2026-08-18T10:33:00Z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0x010100CEC5F8345D598443A8BFF5B83486C315</vt:lpwstr>
  </property>
  <property fmtid="{D5CDD505-2E9C-101B-9397-08002B2CF9AE}" pid="3" name="MediaServiceImageTags">
    <vt:lpwstr/>
  </property>
</Properties>
</file>